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5C" w:rsidRPr="003E7B94" w:rsidRDefault="00B4325C" w:rsidP="00B4325C">
      <w:pPr>
        <w:jc w:val="center"/>
        <w:rPr>
          <w:rStyle w:val="FontStyle62"/>
          <w:b/>
          <w:sz w:val="28"/>
          <w:szCs w:val="28"/>
        </w:rPr>
      </w:pPr>
      <w:r w:rsidRPr="003E7B94">
        <w:rPr>
          <w:rStyle w:val="FontStyle62"/>
          <w:sz w:val="28"/>
          <w:szCs w:val="28"/>
        </w:rPr>
        <w:t>Министерство образования и науки Краснодарского края</w:t>
      </w:r>
    </w:p>
    <w:p w:rsidR="00B4325C" w:rsidRPr="003E7B94" w:rsidRDefault="00B4325C" w:rsidP="00B4325C">
      <w:pPr>
        <w:jc w:val="center"/>
        <w:rPr>
          <w:bCs/>
          <w:sz w:val="28"/>
          <w:szCs w:val="28"/>
        </w:rPr>
      </w:pPr>
      <w:r w:rsidRPr="003E7B94">
        <w:rPr>
          <w:bCs/>
          <w:sz w:val="28"/>
          <w:szCs w:val="28"/>
        </w:rPr>
        <w:t xml:space="preserve">государственное бюджетное профессиональное образовательное учреждение Краснодарского края </w:t>
      </w:r>
    </w:p>
    <w:p w:rsidR="00B4325C" w:rsidRPr="003E7B94" w:rsidRDefault="00B4325C" w:rsidP="00B4325C">
      <w:pPr>
        <w:jc w:val="center"/>
        <w:rPr>
          <w:i/>
          <w:sz w:val="28"/>
          <w:szCs w:val="28"/>
          <w:vertAlign w:val="superscript"/>
        </w:rPr>
      </w:pPr>
      <w:r w:rsidRPr="003E7B94">
        <w:rPr>
          <w:sz w:val="28"/>
          <w:szCs w:val="28"/>
        </w:rPr>
        <w:t>«Новороссийский профессиональный техникум»</w:t>
      </w:r>
    </w:p>
    <w:p w:rsidR="00B4325C" w:rsidRPr="003E7B94" w:rsidRDefault="00B4325C" w:rsidP="00B4325C">
      <w:pPr>
        <w:jc w:val="center"/>
        <w:rPr>
          <w:sz w:val="28"/>
          <w:szCs w:val="28"/>
        </w:rPr>
      </w:pPr>
    </w:p>
    <w:p w:rsidR="00B4325C" w:rsidRPr="003E7B94" w:rsidRDefault="00B4325C" w:rsidP="00B4325C">
      <w:pPr>
        <w:jc w:val="center"/>
        <w:rPr>
          <w:sz w:val="28"/>
          <w:szCs w:val="28"/>
        </w:rPr>
      </w:pPr>
    </w:p>
    <w:p w:rsidR="00B4325C" w:rsidRPr="003E7B94" w:rsidRDefault="00B4325C" w:rsidP="00B4325C">
      <w:pPr>
        <w:jc w:val="center"/>
        <w:rPr>
          <w:sz w:val="28"/>
          <w:szCs w:val="28"/>
        </w:rPr>
      </w:pPr>
    </w:p>
    <w:p w:rsidR="00B4325C" w:rsidRPr="003E7B94" w:rsidRDefault="00B4325C" w:rsidP="00B4325C">
      <w:pPr>
        <w:jc w:val="center"/>
        <w:rPr>
          <w:sz w:val="28"/>
          <w:szCs w:val="28"/>
        </w:rPr>
      </w:pPr>
    </w:p>
    <w:p w:rsidR="00B4325C" w:rsidRPr="003E7B94" w:rsidRDefault="00B4325C" w:rsidP="00B4325C">
      <w:pPr>
        <w:jc w:val="center"/>
        <w:rPr>
          <w:sz w:val="28"/>
          <w:szCs w:val="28"/>
        </w:rPr>
      </w:pPr>
    </w:p>
    <w:p w:rsidR="00B4325C" w:rsidRPr="003E7B94" w:rsidRDefault="00B4325C" w:rsidP="00B4325C">
      <w:pPr>
        <w:jc w:val="center"/>
        <w:rPr>
          <w:sz w:val="28"/>
          <w:szCs w:val="28"/>
        </w:rPr>
      </w:pPr>
    </w:p>
    <w:p w:rsidR="00B4325C" w:rsidRPr="003E7B94" w:rsidRDefault="00B4325C" w:rsidP="00B4325C">
      <w:pPr>
        <w:jc w:val="center"/>
        <w:rPr>
          <w:sz w:val="28"/>
          <w:szCs w:val="28"/>
        </w:rPr>
      </w:pPr>
    </w:p>
    <w:p w:rsidR="00B4325C" w:rsidRPr="003E7B94" w:rsidRDefault="00B4325C" w:rsidP="00B4325C">
      <w:pPr>
        <w:jc w:val="center"/>
        <w:rPr>
          <w:sz w:val="28"/>
          <w:szCs w:val="28"/>
        </w:rPr>
      </w:pPr>
    </w:p>
    <w:p w:rsidR="00B4325C" w:rsidRPr="003E7B94" w:rsidRDefault="00B4325C" w:rsidP="00B4325C">
      <w:pPr>
        <w:jc w:val="center"/>
        <w:rPr>
          <w:sz w:val="28"/>
          <w:szCs w:val="28"/>
        </w:rPr>
      </w:pPr>
    </w:p>
    <w:p w:rsidR="00B4325C" w:rsidRPr="003E7B94" w:rsidRDefault="00B4325C" w:rsidP="00B4325C">
      <w:pPr>
        <w:jc w:val="center"/>
        <w:rPr>
          <w:sz w:val="28"/>
          <w:szCs w:val="28"/>
        </w:rPr>
      </w:pPr>
    </w:p>
    <w:p w:rsidR="00B4325C" w:rsidRPr="003E7B94" w:rsidRDefault="00B4325C" w:rsidP="00B4325C">
      <w:pPr>
        <w:jc w:val="center"/>
        <w:rPr>
          <w:sz w:val="28"/>
          <w:szCs w:val="28"/>
        </w:rPr>
      </w:pPr>
    </w:p>
    <w:p w:rsidR="00B4325C" w:rsidRPr="003E7B94" w:rsidRDefault="00B4325C" w:rsidP="00B4325C">
      <w:pPr>
        <w:jc w:val="center"/>
        <w:rPr>
          <w:sz w:val="28"/>
          <w:szCs w:val="28"/>
        </w:rPr>
      </w:pPr>
    </w:p>
    <w:p w:rsidR="00B4325C" w:rsidRPr="003E7B94" w:rsidRDefault="00B4325C" w:rsidP="00B4325C">
      <w:pPr>
        <w:jc w:val="center"/>
        <w:rPr>
          <w:sz w:val="28"/>
          <w:szCs w:val="28"/>
        </w:rPr>
      </w:pPr>
      <w:r w:rsidRPr="003E7B94">
        <w:rPr>
          <w:sz w:val="28"/>
          <w:szCs w:val="28"/>
        </w:rPr>
        <w:t xml:space="preserve">РАБОЧАЯ ПРОГРАММА </w:t>
      </w:r>
    </w:p>
    <w:p w:rsidR="00B4325C" w:rsidRPr="003E7B94" w:rsidRDefault="00B4325C" w:rsidP="00B4325C">
      <w:pPr>
        <w:shd w:val="clear" w:color="auto" w:fill="FFFFFF"/>
        <w:ind w:left="1843" w:hanging="1843"/>
        <w:jc w:val="center"/>
        <w:rPr>
          <w:rStyle w:val="afa"/>
          <w:i w:val="0"/>
          <w:sz w:val="28"/>
          <w:szCs w:val="28"/>
        </w:rPr>
      </w:pPr>
      <w:r w:rsidRPr="003E7B94">
        <w:rPr>
          <w:rStyle w:val="afa"/>
          <w:sz w:val="28"/>
          <w:szCs w:val="28"/>
        </w:rPr>
        <w:t xml:space="preserve">учебной дисциплины </w:t>
      </w:r>
      <w:r w:rsidRPr="003E7B94">
        <w:rPr>
          <w:sz w:val="28"/>
          <w:szCs w:val="28"/>
        </w:rPr>
        <w:t xml:space="preserve">УД.02 </w:t>
      </w:r>
      <w:r w:rsidRPr="003E7B94">
        <w:rPr>
          <w:color w:val="444444"/>
          <w:sz w:val="28"/>
          <w:szCs w:val="28"/>
        </w:rPr>
        <w:t>Основы бюджетной грамотности</w:t>
      </w:r>
    </w:p>
    <w:p w:rsidR="00B4325C" w:rsidRPr="003E7B94" w:rsidRDefault="00B4325C" w:rsidP="00B4325C">
      <w:pPr>
        <w:shd w:val="clear" w:color="auto" w:fill="FFFFFF"/>
        <w:jc w:val="center"/>
        <w:rPr>
          <w:sz w:val="28"/>
          <w:szCs w:val="28"/>
        </w:rPr>
      </w:pPr>
    </w:p>
    <w:p w:rsidR="00B4325C" w:rsidRPr="003E7B94" w:rsidRDefault="00B4325C" w:rsidP="00B4325C">
      <w:pPr>
        <w:shd w:val="clear" w:color="auto" w:fill="FFFFFF"/>
        <w:jc w:val="center"/>
        <w:rPr>
          <w:sz w:val="28"/>
          <w:szCs w:val="28"/>
        </w:rPr>
      </w:pPr>
      <w:r w:rsidRPr="003E7B94">
        <w:rPr>
          <w:sz w:val="28"/>
          <w:szCs w:val="28"/>
        </w:rPr>
        <w:t>для профессии:</w:t>
      </w:r>
    </w:p>
    <w:p w:rsidR="00B4325C" w:rsidRPr="003E7B94" w:rsidRDefault="00B4325C" w:rsidP="00B4325C">
      <w:pPr>
        <w:jc w:val="center"/>
        <w:rPr>
          <w:i/>
          <w:sz w:val="28"/>
          <w:szCs w:val="28"/>
        </w:rPr>
      </w:pPr>
      <w:r w:rsidRPr="003E7B94">
        <w:rPr>
          <w:sz w:val="28"/>
          <w:szCs w:val="28"/>
        </w:rPr>
        <w:t>23.01.11 Слесарь-электрик по ремонту электрооборудования подвижного состава (электровоза, электропоездов)</w:t>
      </w:r>
    </w:p>
    <w:p w:rsidR="00B4325C" w:rsidRPr="003E7B94" w:rsidRDefault="00B4325C" w:rsidP="00B4325C">
      <w:pPr>
        <w:shd w:val="clear" w:color="auto" w:fill="FFFFFF"/>
        <w:rPr>
          <w:color w:val="000000"/>
          <w:spacing w:val="-2"/>
          <w:sz w:val="28"/>
          <w:szCs w:val="28"/>
        </w:rPr>
      </w:pPr>
    </w:p>
    <w:p w:rsidR="00B4325C" w:rsidRPr="003E7B94" w:rsidRDefault="00B4325C" w:rsidP="00B4325C">
      <w:pPr>
        <w:shd w:val="clear" w:color="auto" w:fill="FFFFFF"/>
        <w:ind w:firstLine="567"/>
        <w:rPr>
          <w:color w:val="000000"/>
          <w:spacing w:val="-6"/>
          <w:sz w:val="28"/>
          <w:szCs w:val="28"/>
        </w:rPr>
      </w:pPr>
    </w:p>
    <w:p w:rsidR="00B4325C" w:rsidRPr="003E7B94" w:rsidRDefault="00B4325C" w:rsidP="00B4325C">
      <w:pPr>
        <w:jc w:val="center"/>
        <w:rPr>
          <w:sz w:val="28"/>
          <w:szCs w:val="28"/>
        </w:rPr>
      </w:pPr>
    </w:p>
    <w:p w:rsidR="00B4325C" w:rsidRPr="003E7B94" w:rsidRDefault="00B4325C" w:rsidP="00B4325C">
      <w:pPr>
        <w:jc w:val="center"/>
        <w:rPr>
          <w:sz w:val="28"/>
          <w:szCs w:val="28"/>
        </w:rPr>
      </w:pPr>
    </w:p>
    <w:p w:rsidR="00B4325C" w:rsidRPr="003E7B94" w:rsidRDefault="00B4325C" w:rsidP="00B4325C">
      <w:pPr>
        <w:jc w:val="center"/>
        <w:rPr>
          <w:sz w:val="28"/>
          <w:szCs w:val="28"/>
        </w:rPr>
      </w:pPr>
    </w:p>
    <w:p w:rsidR="00B4325C" w:rsidRPr="003E7B94" w:rsidRDefault="00B4325C" w:rsidP="00B4325C">
      <w:pPr>
        <w:jc w:val="center"/>
        <w:rPr>
          <w:sz w:val="28"/>
          <w:szCs w:val="28"/>
        </w:rPr>
      </w:pPr>
    </w:p>
    <w:p w:rsidR="00B4325C" w:rsidRPr="003E7B94" w:rsidRDefault="00B4325C" w:rsidP="00B4325C">
      <w:pPr>
        <w:jc w:val="center"/>
        <w:rPr>
          <w:sz w:val="28"/>
          <w:szCs w:val="28"/>
        </w:rPr>
      </w:pPr>
    </w:p>
    <w:p w:rsidR="00B4325C" w:rsidRPr="003E7B94" w:rsidRDefault="00B4325C" w:rsidP="00B4325C">
      <w:pPr>
        <w:jc w:val="center"/>
        <w:rPr>
          <w:sz w:val="28"/>
          <w:szCs w:val="28"/>
        </w:rPr>
      </w:pPr>
    </w:p>
    <w:p w:rsidR="00B4325C" w:rsidRPr="003E7B94" w:rsidRDefault="00B4325C" w:rsidP="00B4325C">
      <w:pPr>
        <w:jc w:val="center"/>
        <w:rPr>
          <w:sz w:val="28"/>
          <w:szCs w:val="28"/>
        </w:rPr>
      </w:pPr>
    </w:p>
    <w:p w:rsidR="00B4325C" w:rsidRPr="003E7B94" w:rsidRDefault="00B4325C" w:rsidP="00B4325C">
      <w:pPr>
        <w:jc w:val="center"/>
        <w:rPr>
          <w:sz w:val="28"/>
          <w:szCs w:val="28"/>
        </w:rPr>
      </w:pPr>
    </w:p>
    <w:p w:rsidR="00B4325C" w:rsidRPr="003E7B94" w:rsidRDefault="00B4325C" w:rsidP="00B4325C">
      <w:pPr>
        <w:jc w:val="center"/>
        <w:rPr>
          <w:sz w:val="28"/>
          <w:szCs w:val="28"/>
        </w:rPr>
      </w:pPr>
    </w:p>
    <w:p w:rsidR="00B4325C" w:rsidRPr="003E7B94" w:rsidRDefault="00B4325C" w:rsidP="00B4325C">
      <w:pPr>
        <w:jc w:val="center"/>
        <w:rPr>
          <w:sz w:val="28"/>
          <w:szCs w:val="28"/>
        </w:rPr>
      </w:pPr>
    </w:p>
    <w:p w:rsidR="00B4325C" w:rsidRPr="003E7B94" w:rsidRDefault="00B4325C" w:rsidP="00B4325C">
      <w:pPr>
        <w:jc w:val="center"/>
        <w:rPr>
          <w:sz w:val="28"/>
          <w:szCs w:val="28"/>
        </w:rPr>
      </w:pPr>
    </w:p>
    <w:p w:rsidR="00B4325C" w:rsidRPr="003E7B94" w:rsidRDefault="00B4325C" w:rsidP="00B4325C">
      <w:pPr>
        <w:jc w:val="center"/>
        <w:rPr>
          <w:sz w:val="28"/>
          <w:szCs w:val="28"/>
        </w:rPr>
      </w:pPr>
    </w:p>
    <w:p w:rsidR="00B4325C" w:rsidRPr="003E7B94" w:rsidRDefault="00B4325C" w:rsidP="00B4325C">
      <w:pPr>
        <w:jc w:val="center"/>
        <w:rPr>
          <w:sz w:val="28"/>
          <w:szCs w:val="28"/>
        </w:rPr>
      </w:pPr>
    </w:p>
    <w:p w:rsidR="00B4325C" w:rsidRDefault="00B4325C" w:rsidP="00B4325C">
      <w:pPr>
        <w:jc w:val="center"/>
        <w:rPr>
          <w:sz w:val="28"/>
          <w:szCs w:val="28"/>
        </w:rPr>
      </w:pPr>
    </w:p>
    <w:p w:rsidR="00B4325C" w:rsidRDefault="00B4325C" w:rsidP="00B4325C">
      <w:pPr>
        <w:jc w:val="center"/>
        <w:rPr>
          <w:sz w:val="28"/>
          <w:szCs w:val="28"/>
        </w:rPr>
      </w:pPr>
    </w:p>
    <w:p w:rsidR="00B4325C" w:rsidRDefault="00B4325C" w:rsidP="00B4325C">
      <w:pPr>
        <w:jc w:val="center"/>
        <w:rPr>
          <w:sz w:val="28"/>
          <w:szCs w:val="28"/>
        </w:rPr>
      </w:pPr>
    </w:p>
    <w:p w:rsidR="00B4325C" w:rsidRDefault="00B4325C" w:rsidP="00B4325C">
      <w:pPr>
        <w:jc w:val="center"/>
        <w:rPr>
          <w:sz w:val="28"/>
          <w:szCs w:val="28"/>
        </w:rPr>
      </w:pPr>
    </w:p>
    <w:p w:rsidR="00B4325C" w:rsidRDefault="00B4325C" w:rsidP="00B4325C">
      <w:pPr>
        <w:jc w:val="center"/>
        <w:rPr>
          <w:sz w:val="28"/>
          <w:szCs w:val="28"/>
        </w:rPr>
      </w:pPr>
    </w:p>
    <w:p w:rsidR="00B4325C" w:rsidRDefault="00B4325C" w:rsidP="00B4325C">
      <w:pPr>
        <w:jc w:val="center"/>
        <w:rPr>
          <w:sz w:val="28"/>
          <w:szCs w:val="28"/>
        </w:rPr>
      </w:pPr>
    </w:p>
    <w:p w:rsidR="00B4325C" w:rsidRDefault="00B4325C" w:rsidP="00B4325C">
      <w:pPr>
        <w:jc w:val="center"/>
        <w:rPr>
          <w:sz w:val="28"/>
          <w:szCs w:val="28"/>
        </w:rPr>
      </w:pPr>
    </w:p>
    <w:p w:rsidR="00B4325C" w:rsidRDefault="00B4325C" w:rsidP="00B4325C">
      <w:pPr>
        <w:jc w:val="center"/>
        <w:rPr>
          <w:sz w:val="28"/>
          <w:szCs w:val="28"/>
        </w:rPr>
      </w:pPr>
    </w:p>
    <w:p w:rsidR="00B4325C" w:rsidRPr="003E7B94" w:rsidRDefault="00B4325C" w:rsidP="00B4325C">
      <w:pPr>
        <w:shd w:val="clear" w:color="auto" w:fill="FFFFFF"/>
        <w:ind w:left="1843" w:hanging="1843"/>
        <w:jc w:val="center"/>
        <w:rPr>
          <w:bCs/>
          <w:color w:val="444444"/>
          <w:sz w:val="28"/>
          <w:szCs w:val="28"/>
        </w:rPr>
      </w:pPr>
      <w:r w:rsidRPr="003E7B94">
        <w:rPr>
          <w:sz w:val="28"/>
          <w:szCs w:val="28"/>
        </w:rPr>
        <w:t>2016 г.</w:t>
      </w:r>
      <w:r w:rsidRPr="003E7B94">
        <w:rPr>
          <w:bCs/>
          <w:color w:val="444444"/>
          <w:sz w:val="28"/>
          <w:szCs w:val="28"/>
        </w:rPr>
        <w:br w:type="page"/>
      </w:r>
    </w:p>
    <w:tbl>
      <w:tblPr>
        <w:tblW w:w="9747" w:type="dxa"/>
        <w:tblLook w:val="04A0"/>
      </w:tblPr>
      <w:tblGrid>
        <w:gridCol w:w="5637"/>
        <w:gridCol w:w="4110"/>
      </w:tblGrid>
      <w:tr w:rsidR="00B4325C" w:rsidRPr="003E7B94" w:rsidTr="00DF0CC0">
        <w:tc>
          <w:tcPr>
            <w:tcW w:w="5637" w:type="dxa"/>
            <w:shd w:val="clear" w:color="auto" w:fill="auto"/>
          </w:tcPr>
          <w:p w:rsidR="00B4325C" w:rsidRPr="003E7B94" w:rsidRDefault="00B4325C" w:rsidP="00DF0CC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eastAsia="en-US"/>
              </w:rPr>
            </w:pPr>
            <w:r w:rsidRPr="003E7B94">
              <w:rPr>
                <w:sz w:val="28"/>
                <w:szCs w:val="28"/>
                <w:lang w:eastAsia="en-US"/>
              </w:rPr>
              <w:lastRenderedPageBreak/>
              <w:t>Рассмотрена</w:t>
            </w:r>
          </w:p>
          <w:p w:rsidR="00B4325C" w:rsidRPr="003E7B94" w:rsidRDefault="00B4325C" w:rsidP="00DF0CC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eastAsia="en-US"/>
              </w:rPr>
            </w:pPr>
            <w:r w:rsidRPr="003E7B94">
              <w:rPr>
                <w:sz w:val="28"/>
                <w:szCs w:val="28"/>
              </w:rPr>
              <w:t xml:space="preserve">на заседании </w:t>
            </w:r>
            <w:r w:rsidRPr="003E7B94">
              <w:rPr>
                <w:sz w:val="28"/>
                <w:szCs w:val="28"/>
                <w:lang w:eastAsia="en-US"/>
              </w:rPr>
              <w:t>цикловой методической комиссии общеобразовательного цикла</w:t>
            </w:r>
          </w:p>
          <w:p w:rsidR="00B4325C" w:rsidRPr="003E7B94" w:rsidRDefault="00B4325C" w:rsidP="00DF0CC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eastAsia="en-US"/>
              </w:rPr>
            </w:pPr>
            <w:r w:rsidRPr="003E7B94">
              <w:rPr>
                <w:sz w:val="28"/>
                <w:szCs w:val="28"/>
                <w:lang w:eastAsia="en-US"/>
              </w:rPr>
              <w:t>протокол № ____ от «__» __________ 2016г.</w:t>
            </w:r>
          </w:p>
          <w:p w:rsidR="00B4325C" w:rsidRPr="003E7B94" w:rsidRDefault="00B4325C" w:rsidP="00DF0CC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eastAsia="en-US"/>
              </w:rPr>
            </w:pPr>
            <w:r w:rsidRPr="003E7B94">
              <w:rPr>
                <w:sz w:val="28"/>
                <w:szCs w:val="28"/>
                <w:lang w:eastAsia="en-US"/>
              </w:rPr>
              <w:t xml:space="preserve">Председатель </w:t>
            </w:r>
          </w:p>
          <w:p w:rsidR="00B4325C" w:rsidRPr="003E7B94" w:rsidRDefault="00B4325C" w:rsidP="00DF0CC0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3E7B94">
              <w:rPr>
                <w:sz w:val="28"/>
                <w:szCs w:val="28"/>
                <w:lang w:eastAsia="en-US"/>
              </w:rPr>
              <w:t>___________В.В. Драгунова</w:t>
            </w:r>
          </w:p>
          <w:p w:rsidR="00B4325C" w:rsidRPr="003E7B94" w:rsidRDefault="00B4325C" w:rsidP="00DF0CC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shd w:val="clear" w:color="auto" w:fill="auto"/>
          </w:tcPr>
          <w:p w:rsidR="00B4325C" w:rsidRPr="003E7B94" w:rsidRDefault="00B4325C" w:rsidP="00DF0CC0">
            <w:pPr>
              <w:pStyle w:val="c29"/>
              <w:spacing w:before="0" w:beforeAutospacing="0" w:after="0" w:afterAutospacing="0"/>
              <w:jc w:val="right"/>
              <w:rPr>
                <w:rStyle w:val="c30"/>
                <w:color w:val="000000"/>
                <w:sz w:val="28"/>
                <w:szCs w:val="28"/>
              </w:rPr>
            </w:pPr>
            <w:r w:rsidRPr="003E7B94">
              <w:rPr>
                <w:rStyle w:val="c30"/>
                <w:color w:val="000000"/>
                <w:sz w:val="28"/>
                <w:szCs w:val="28"/>
              </w:rPr>
              <w:t>Утверждена</w:t>
            </w:r>
          </w:p>
          <w:p w:rsidR="00B4325C" w:rsidRPr="003E7B94" w:rsidRDefault="00B4325C" w:rsidP="00DF0CC0">
            <w:pPr>
              <w:pStyle w:val="c29"/>
              <w:spacing w:before="0" w:beforeAutospacing="0" w:after="0" w:afterAutospacing="0"/>
              <w:jc w:val="right"/>
              <w:rPr>
                <w:rStyle w:val="c30"/>
                <w:color w:val="000000"/>
                <w:sz w:val="28"/>
                <w:szCs w:val="28"/>
              </w:rPr>
            </w:pPr>
            <w:r w:rsidRPr="003E7B94">
              <w:rPr>
                <w:rStyle w:val="c30"/>
                <w:color w:val="000000"/>
                <w:sz w:val="28"/>
                <w:szCs w:val="28"/>
              </w:rPr>
              <w:t>Директор</w:t>
            </w:r>
          </w:p>
          <w:p w:rsidR="00B4325C" w:rsidRPr="003E7B94" w:rsidRDefault="00B4325C" w:rsidP="00DF0CC0">
            <w:pPr>
              <w:pStyle w:val="c29"/>
              <w:spacing w:before="0" w:beforeAutospacing="0" w:after="0" w:afterAutospacing="0"/>
              <w:jc w:val="right"/>
              <w:rPr>
                <w:rStyle w:val="c30"/>
                <w:color w:val="000000"/>
                <w:sz w:val="28"/>
                <w:szCs w:val="28"/>
              </w:rPr>
            </w:pPr>
            <w:r w:rsidRPr="003E7B94">
              <w:rPr>
                <w:rStyle w:val="c30"/>
                <w:color w:val="000000"/>
                <w:sz w:val="28"/>
                <w:szCs w:val="28"/>
              </w:rPr>
              <w:t>ГБПОУ КК «Новороссийский профессиональный техникум»</w:t>
            </w:r>
          </w:p>
          <w:p w:rsidR="00B4325C" w:rsidRPr="003E7B94" w:rsidRDefault="00B4325C" w:rsidP="00DF0CC0">
            <w:pPr>
              <w:pStyle w:val="c29"/>
              <w:spacing w:before="0" w:beforeAutospacing="0" w:after="0" w:afterAutospacing="0"/>
              <w:jc w:val="right"/>
              <w:rPr>
                <w:rStyle w:val="c30"/>
                <w:color w:val="000000"/>
                <w:sz w:val="28"/>
                <w:szCs w:val="28"/>
              </w:rPr>
            </w:pPr>
            <w:r w:rsidRPr="003E7B94">
              <w:rPr>
                <w:rStyle w:val="c30"/>
                <w:color w:val="000000"/>
                <w:sz w:val="28"/>
                <w:szCs w:val="28"/>
              </w:rPr>
              <w:t>____________С.А. Хузина</w:t>
            </w:r>
          </w:p>
          <w:p w:rsidR="00B4325C" w:rsidRPr="003E7B94" w:rsidRDefault="00B4325C" w:rsidP="00DF0CC0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3E7B94">
              <w:rPr>
                <w:rStyle w:val="c30"/>
                <w:color w:val="000000"/>
                <w:sz w:val="28"/>
                <w:szCs w:val="28"/>
              </w:rPr>
              <w:t>«____» ___________ 2016 г.</w:t>
            </w:r>
          </w:p>
        </w:tc>
      </w:tr>
    </w:tbl>
    <w:p w:rsidR="00B4325C" w:rsidRPr="003E7B94" w:rsidRDefault="00B4325C" w:rsidP="00B4325C">
      <w:pPr>
        <w:rPr>
          <w:sz w:val="28"/>
          <w:szCs w:val="28"/>
        </w:rPr>
      </w:pPr>
    </w:p>
    <w:p w:rsidR="00B4325C" w:rsidRPr="003E7B94" w:rsidRDefault="00B4325C" w:rsidP="00B4325C">
      <w:pPr>
        <w:rPr>
          <w:sz w:val="28"/>
          <w:szCs w:val="28"/>
        </w:rPr>
      </w:pPr>
      <w:r w:rsidRPr="003E7B94">
        <w:rPr>
          <w:sz w:val="28"/>
          <w:szCs w:val="28"/>
        </w:rPr>
        <w:t xml:space="preserve">Рассмотрена </w:t>
      </w:r>
    </w:p>
    <w:p w:rsidR="00B4325C" w:rsidRPr="003E7B94" w:rsidRDefault="00B4325C" w:rsidP="00B4325C">
      <w:pPr>
        <w:rPr>
          <w:sz w:val="28"/>
          <w:szCs w:val="28"/>
        </w:rPr>
      </w:pPr>
      <w:r w:rsidRPr="003E7B94">
        <w:rPr>
          <w:sz w:val="28"/>
          <w:szCs w:val="28"/>
        </w:rPr>
        <w:t xml:space="preserve">на заседании педагогического совета  </w:t>
      </w:r>
    </w:p>
    <w:p w:rsidR="00B4325C" w:rsidRPr="003E7B94" w:rsidRDefault="00B4325C" w:rsidP="00B4325C">
      <w:pPr>
        <w:rPr>
          <w:sz w:val="28"/>
          <w:szCs w:val="28"/>
        </w:rPr>
      </w:pPr>
      <w:r w:rsidRPr="003E7B94">
        <w:rPr>
          <w:sz w:val="28"/>
          <w:szCs w:val="28"/>
        </w:rPr>
        <w:t>протокол №  __ от «___» _______ 2016г.</w:t>
      </w:r>
    </w:p>
    <w:p w:rsidR="00B4325C" w:rsidRPr="003E7B94" w:rsidRDefault="00B4325C" w:rsidP="00B4325C">
      <w:pPr>
        <w:rPr>
          <w:sz w:val="28"/>
          <w:szCs w:val="28"/>
        </w:rPr>
      </w:pPr>
    </w:p>
    <w:p w:rsidR="00B4325C" w:rsidRPr="003E7B94" w:rsidRDefault="00B4325C" w:rsidP="00B4325C">
      <w:pPr>
        <w:rPr>
          <w:b/>
          <w:sz w:val="16"/>
          <w:szCs w:val="16"/>
        </w:rPr>
      </w:pPr>
    </w:p>
    <w:p w:rsidR="00B4325C" w:rsidRPr="003E7B94" w:rsidRDefault="00B4325C" w:rsidP="00B4325C">
      <w:pPr>
        <w:ind w:firstLine="708"/>
        <w:jc w:val="both"/>
        <w:rPr>
          <w:sz w:val="28"/>
          <w:szCs w:val="28"/>
        </w:rPr>
      </w:pPr>
      <w:r w:rsidRPr="003E7B94">
        <w:rPr>
          <w:sz w:val="28"/>
          <w:szCs w:val="28"/>
        </w:rPr>
        <w:t>Рабочая программа учебной дисциплины УД. 02 Основы бюджетной грамотности разработана в соответствии с «Рекомендациями 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образования».</w:t>
      </w:r>
    </w:p>
    <w:p w:rsidR="00B4325C" w:rsidRPr="003E7B94" w:rsidRDefault="00B4325C" w:rsidP="00B4325C">
      <w:pPr>
        <w:rPr>
          <w:sz w:val="16"/>
          <w:szCs w:val="16"/>
        </w:rPr>
      </w:pPr>
    </w:p>
    <w:p w:rsidR="00B4325C" w:rsidRPr="003E7B94" w:rsidRDefault="00B4325C" w:rsidP="00B43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E7B94">
        <w:rPr>
          <w:b/>
          <w:sz w:val="28"/>
          <w:szCs w:val="28"/>
        </w:rPr>
        <w:t>Организация-разработчик:</w:t>
      </w:r>
      <w:r w:rsidRPr="003E7B94">
        <w:rPr>
          <w:sz w:val="28"/>
          <w:szCs w:val="28"/>
        </w:rPr>
        <w:t xml:space="preserve"> </w:t>
      </w:r>
      <w:r w:rsidRPr="003E7B94">
        <w:rPr>
          <w:bCs/>
          <w:sz w:val="28"/>
          <w:szCs w:val="28"/>
        </w:rPr>
        <w:t xml:space="preserve">Государственное бюджетное профессиональное образовательное учреждение Краснодарского края </w:t>
      </w:r>
      <w:r w:rsidRPr="003E7B94">
        <w:rPr>
          <w:sz w:val="28"/>
          <w:szCs w:val="28"/>
        </w:rPr>
        <w:t>«Новороссийский профессиональный техникум».</w:t>
      </w:r>
    </w:p>
    <w:p w:rsidR="00B4325C" w:rsidRPr="003E7B94" w:rsidRDefault="00B4325C" w:rsidP="00B4325C">
      <w:pPr>
        <w:shd w:val="clear" w:color="auto" w:fill="FFFFFF"/>
        <w:jc w:val="center"/>
        <w:outlineLvl w:val="0"/>
        <w:rPr>
          <w:color w:val="000000"/>
          <w:spacing w:val="-22"/>
        </w:rPr>
      </w:pPr>
    </w:p>
    <w:tbl>
      <w:tblPr>
        <w:tblW w:w="9747" w:type="dxa"/>
        <w:tblLayout w:type="fixed"/>
        <w:tblLook w:val="04A0"/>
      </w:tblPr>
      <w:tblGrid>
        <w:gridCol w:w="3936"/>
        <w:gridCol w:w="5811"/>
      </w:tblGrid>
      <w:tr w:rsidR="00B4325C" w:rsidRPr="003E7B94" w:rsidTr="00DF0CC0">
        <w:tc>
          <w:tcPr>
            <w:tcW w:w="3936" w:type="dxa"/>
          </w:tcPr>
          <w:p w:rsidR="00B4325C" w:rsidRPr="003E7B94" w:rsidRDefault="00B4325C" w:rsidP="00DF0CC0">
            <w:pPr>
              <w:shd w:val="clear" w:color="auto" w:fill="FFFFFF"/>
              <w:outlineLvl w:val="0"/>
              <w:rPr>
                <w:sz w:val="28"/>
                <w:szCs w:val="28"/>
              </w:rPr>
            </w:pPr>
            <w:r w:rsidRPr="003E7B94">
              <w:rPr>
                <w:b/>
                <w:sz w:val="28"/>
                <w:szCs w:val="28"/>
              </w:rPr>
              <w:t xml:space="preserve">Разработчик: </w:t>
            </w:r>
            <w:r w:rsidRPr="003E7B94">
              <w:rPr>
                <w:sz w:val="28"/>
                <w:szCs w:val="28"/>
              </w:rPr>
              <w:t xml:space="preserve">Гигая Л.П. </w:t>
            </w:r>
          </w:p>
        </w:tc>
        <w:tc>
          <w:tcPr>
            <w:tcW w:w="5811" w:type="dxa"/>
          </w:tcPr>
          <w:p w:rsidR="00B4325C" w:rsidRPr="003E7B94" w:rsidRDefault="00B4325C" w:rsidP="00DF0CC0">
            <w:pPr>
              <w:rPr>
                <w:sz w:val="28"/>
                <w:szCs w:val="28"/>
              </w:rPr>
            </w:pPr>
            <w:r w:rsidRPr="003E7B94">
              <w:rPr>
                <w:sz w:val="28"/>
                <w:szCs w:val="28"/>
              </w:rPr>
              <w:t xml:space="preserve">преподаватель, ГБПОУ КК «Новороссийский профессиональный техникум» </w:t>
            </w:r>
          </w:p>
          <w:p w:rsidR="00B4325C" w:rsidRPr="003E7B94" w:rsidRDefault="00B4325C" w:rsidP="00DF0CC0">
            <w:pPr>
              <w:rPr>
                <w:sz w:val="16"/>
                <w:szCs w:val="16"/>
              </w:rPr>
            </w:pPr>
            <w:r w:rsidRPr="003E7B94">
              <w:rPr>
                <w:sz w:val="16"/>
                <w:szCs w:val="16"/>
              </w:rPr>
              <w:t>_____________________________________________________________________</w:t>
            </w:r>
          </w:p>
          <w:p w:rsidR="00B4325C" w:rsidRPr="003E7B94" w:rsidRDefault="00B4325C" w:rsidP="00DF0CC0">
            <w:pPr>
              <w:jc w:val="center"/>
              <w:rPr>
                <w:sz w:val="28"/>
                <w:szCs w:val="28"/>
              </w:rPr>
            </w:pPr>
            <w:r w:rsidRPr="003E7B94">
              <w:rPr>
                <w:sz w:val="16"/>
                <w:szCs w:val="16"/>
              </w:rPr>
              <w:t>подпись</w:t>
            </w:r>
          </w:p>
        </w:tc>
      </w:tr>
    </w:tbl>
    <w:p w:rsidR="00B4325C" w:rsidRPr="003E7B94" w:rsidRDefault="00B4325C" w:rsidP="00B4325C">
      <w:pPr>
        <w:shd w:val="clear" w:color="auto" w:fill="FFFFFF"/>
        <w:outlineLvl w:val="0"/>
      </w:pPr>
    </w:p>
    <w:p w:rsidR="00B4325C" w:rsidRPr="003E7B94" w:rsidRDefault="00B4325C" w:rsidP="00B4325C">
      <w:pPr>
        <w:rPr>
          <w:b/>
          <w:sz w:val="28"/>
          <w:szCs w:val="28"/>
        </w:rPr>
      </w:pPr>
      <w:r w:rsidRPr="003E7B94">
        <w:rPr>
          <w:b/>
          <w:sz w:val="28"/>
          <w:szCs w:val="28"/>
        </w:rPr>
        <w:t>Рецензенты:</w:t>
      </w:r>
    </w:p>
    <w:p w:rsidR="00B4325C" w:rsidRPr="003E7B94" w:rsidRDefault="00B4325C" w:rsidP="00B4325C">
      <w:pPr>
        <w:rPr>
          <w:color w:val="000000"/>
          <w:spacing w:val="-22"/>
          <w:sz w:val="16"/>
          <w:szCs w:val="16"/>
        </w:rPr>
      </w:pPr>
    </w:p>
    <w:tbl>
      <w:tblPr>
        <w:tblW w:w="9747" w:type="dxa"/>
        <w:tblLayout w:type="fixed"/>
        <w:tblLook w:val="04A0"/>
      </w:tblPr>
      <w:tblGrid>
        <w:gridCol w:w="4503"/>
        <w:gridCol w:w="5244"/>
      </w:tblGrid>
      <w:tr w:rsidR="00B4325C" w:rsidRPr="003E7B94" w:rsidTr="00DF0CC0">
        <w:tc>
          <w:tcPr>
            <w:tcW w:w="4503" w:type="dxa"/>
          </w:tcPr>
          <w:p w:rsidR="00B4325C" w:rsidRPr="003E7B94" w:rsidRDefault="00B4325C" w:rsidP="00DF0CC0">
            <w:pPr>
              <w:rPr>
                <w:sz w:val="28"/>
                <w:szCs w:val="28"/>
              </w:rPr>
            </w:pPr>
            <w:r w:rsidRPr="003E7B94">
              <w:rPr>
                <w:sz w:val="28"/>
                <w:szCs w:val="28"/>
              </w:rPr>
              <w:t>Внешняя рецензия</w:t>
            </w:r>
          </w:p>
          <w:p w:rsidR="00B4325C" w:rsidRPr="003E7B94" w:rsidRDefault="00B4325C" w:rsidP="00DF0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B4325C" w:rsidRPr="003E7B94" w:rsidRDefault="00B4325C" w:rsidP="00DF0CC0">
            <w:pPr>
              <w:rPr>
                <w:sz w:val="16"/>
                <w:szCs w:val="16"/>
              </w:rPr>
            </w:pPr>
            <w:r w:rsidRPr="003E7B94">
              <w:rPr>
                <w:sz w:val="26"/>
                <w:szCs w:val="26"/>
              </w:rPr>
              <w:t>______________________________________</w:t>
            </w:r>
          </w:p>
          <w:p w:rsidR="00B4325C" w:rsidRPr="003E7B94" w:rsidRDefault="00B4325C" w:rsidP="00DF0CC0">
            <w:pPr>
              <w:jc w:val="center"/>
              <w:rPr>
                <w:sz w:val="16"/>
                <w:szCs w:val="16"/>
              </w:rPr>
            </w:pPr>
            <w:r w:rsidRPr="003E7B94">
              <w:rPr>
                <w:sz w:val="16"/>
                <w:szCs w:val="16"/>
              </w:rPr>
              <w:t>ФИО</w:t>
            </w:r>
          </w:p>
          <w:p w:rsidR="00B4325C" w:rsidRPr="003E7B94" w:rsidRDefault="00B4325C" w:rsidP="00DF0CC0">
            <w:pPr>
              <w:rPr>
                <w:sz w:val="16"/>
                <w:szCs w:val="16"/>
              </w:rPr>
            </w:pPr>
            <w:r w:rsidRPr="003E7B94">
              <w:rPr>
                <w:sz w:val="16"/>
                <w:szCs w:val="16"/>
              </w:rPr>
              <w:t>______________________________________________________________</w:t>
            </w:r>
          </w:p>
          <w:p w:rsidR="00B4325C" w:rsidRPr="003E7B94" w:rsidRDefault="00B4325C" w:rsidP="00DF0CC0">
            <w:pPr>
              <w:jc w:val="center"/>
              <w:rPr>
                <w:sz w:val="16"/>
                <w:szCs w:val="16"/>
              </w:rPr>
            </w:pPr>
            <w:r w:rsidRPr="003E7B94">
              <w:rPr>
                <w:sz w:val="16"/>
                <w:szCs w:val="16"/>
              </w:rPr>
              <w:t>должность</w:t>
            </w:r>
          </w:p>
          <w:p w:rsidR="00B4325C" w:rsidRPr="003E7B94" w:rsidRDefault="00B4325C" w:rsidP="00DF0CC0">
            <w:pPr>
              <w:rPr>
                <w:sz w:val="16"/>
                <w:szCs w:val="16"/>
              </w:rPr>
            </w:pPr>
            <w:r w:rsidRPr="003E7B94">
              <w:rPr>
                <w:sz w:val="16"/>
                <w:szCs w:val="16"/>
              </w:rPr>
              <w:t>______________________________________________________________</w:t>
            </w:r>
          </w:p>
          <w:p w:rsidR="00B4325C" w:rsidRPr="003E7B94" w:rsidRDefault="00B4325C" w:rsidP="00DF0CC0">
            <w:pPr>
              <w:jc w:val="center"/>
              <w:rPr>
                <w:sz w:val="16"/>
                <w:szCs w:val="16"/>
              </w:rPr>
            </w:pPr>
            <w:r w:rsidRPr="003E7B94">
              <w:rPr>
                <w:sz w:val="16"/>
                <w:szCs w:val="16"/>
              </w:rPr>
              <w:t>квалификация по диплому</w:t>
            </w:r>
          </w:p>
          <w:p w:rsidR="00B4325C" w:rsidRPr="003E7B94" w:rsidRDefault="00B4325C" w:rsidP="00DF0CC0">
            <w:pPr>
              <w:rPr>
                <w:sz w:val="16"/>
                <w:szCs w:val="16"/>
              </w:rPr>
            </w:pPr>
            <w:r w:rsidRPr="003E7B94">
              <w:rPr>
                <w:sz w:val="16"/>
                <w:szCs w:val="16"/>
              </w:rPr>
              <w:t>______________________________________________________________</w:t>
            </w:r>
          </w:p>
          <w:p w:rsidR="00B4325C" w:rsidRPr="003E7B94" w:rsidRDefault="00B4325C" w:rsidP="00DF0CC0">
            <w:pPr>
              <w:jc w:val="center"/>
              <w:rPr>
                <w:sz w:val="28"/>
                <w:szCs w:val="28"/>
              </w:rPr>
            </w:pPr>
            <w:r w:rsidRPr="003E7B94">
              <w:rPr>
                <w:sz w:val="16"/>
                <w:szCs w:val="16"/>
              </w:rPr>
              <w:t>подпись</w:t>
            </w:r>
          </w:p>
        </w:tc>
      </w:tr>
    </w:tbl>
    <w:p w:rsidR="00B4325C" w:rsidRPr="003E7B94" w:rsidRDefault="00B4325C" w:rsidP="00B4325C">
      <w:pPr>
        <w:shd w:val="clear" w:color="auto" w:fill="FFFFFF"/>
        <w:outlineLvl w:val="0"/>
        <w:rPr>
          <w:color w:val="000000"/>
          <w:spacing w:val="-22"/>
          <w:sz w:val="16"/>
          <w:szCs w:val="16"/>
        </w:rPr>
      </w:pPr>
    </w:p>
    <w:p w:rsidR="00B4325C" w:rsidRPr="003E7B94" w:rsidRDefault="00B4325C" w:rsidP="00B4325C">
      <w:pPr>
        <w:shd w:val="clear" w:color="auto" w:fill="FFFFFF"/>
        <w:outlineLvl w:val="0"/>
        <w:rPr>
          <w:color w:val="000000"/>
          <w:spacing w:val="-22"/>
          <w:sz w:val="16"/>
          <w:szCs w:val="16"/>
        </w:rPr>
      </w:pPr>
    </w:p>
    <w:tbl>
      <w:tblPr>
        <w:tblW w:w="9747" w:type="dxa"/>
        <w:tblLayout w:type="fixed"/>
        <w:tblLook w:val="04A0"/>
      </w:tblPr>
      <w:tblGrid>
        <w:gridCol w:w="4503"/>
        <w:gridCol w:w="5244"/>
      </w:tblGrid>
      <w:tr w:rsidR="00B4325C" w:rsidRPr="003E7B94" w:rsidTr="00DF0CC0">
        <w:tc>
          <w:tcPr>
            <w:tcW w:w="4503" w:type="dxa"/>
          </w:tcPr>
          <w:p w:rsidR="00B4325C" w:rsidRPr="003E7B94" w:rsidRDefault="00B4325C" w:rsidP="00DF0CC0">
            <w:pPr>
              <w:rPr>
                <w:sz w:val="28"/>
                <w:szCs w:val="28"/>
              </w:rPr>
            </w:pPr>
            <w:r w:rsidRPr="003E7B94">
              <w:rPr>
                <w:sz w:val="28"/>
                <w:szCs w:val="28"/>
              </w:rPr>
              <w:t>Внешняя рецензия</w:t>
            </w:r>
          </w:p>
          <w:p w:rsidR="00B4325C" w:rsidRPr="003E7B94" w:rsidRDefault="00B4325C" w:rsidP="00DF0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B4325C" w:rsidRPr="003E7B94" w:rsidRDefault="00B4325C" w:rsidP="00DF0CC0">
            <w:pPr>
              <w:rPr>
                <w:sz w:val="16"/>
                <w:szCs w:val="16"/>
              </w:rPr>
            </w:pPr>
            <w:r w:rsidRPr="003E7B94">
              <w:rPr>
                <w:sz w:val="26"/>
                <w:szCs w:val="26"/>
              </w:rPr>
              <w:t>______________________________________</w:t>
            </w:r>
          </w:p>
          <w:p w:rsidR="00B4325C" w:rsidRPr="003E7B94" w:rsidRDefault="00B4325C" w:rsidP="00DF0CC0">
            <w:pPr>
              <w:jc w:val="center"/>
              <w:rPr>
                <w:sz w:val="16"/>
                <w:szCs w:val="16"/>
              </w:rPr>
            </w:pPr>
            <w:r w:rsidRPr="003E7B94">
              <w:rPr>
                <w:sz w:val="16"/>
                <w:szCs w:val="16"/>
              </w:rPr>
              <w:t>ФИО</w:t>
            </w:r>
          </w:p>
          <w:p w:rsidR="00B4325C" w:rsidRPr="003E7B94" w:rsidRDefault="00B4325C" w:rsidP="00DF0CC0">
            <w:pPr>
              <w:rPr>
                <w:sz w:val="16"/>
                <w:szCs w:val="16"/>
              </w:rPr>
            </w:pPr>
            <w:r w:rsidRPr="003E7B94">
              <w:rPr>
                <w:sz w:val="16"/>
                <w:szCs w:val="16"/>
              </w:rPr>
              <w:t>______________________________________________________________</w:t>
            </w:r>
          </w:p>
          <w:p w:rsidR="00B4325C" w:rsidRPr="003E7B94" w:rsidRDefault="00B4325C" w:rsidP="00DF0CC0">
            <w:pPr>
              <w:jc w:val="center"/>
              <w:rPr>
                <w:sz w:val="16"/>
                <w:szCs w:val="16"/>
              </w:rPr>
            </w:pPr>
            <w:r w:rsidRPr="003E7B94">
              <w:rPr>
                <w:sz w:val="16"/>
                <w:szCs w:val="16"/>
              </w:rPr>
              <w:t>должность</w:t>
            </w:r>
          </w:p>
          <w:p w:rsidR="00B4325C" w:rsidRPr="003E7B94" w:rsidRDefault="00B4325C" w:rsidP="00DF0CC0">
            <w:pPr>
              <w:rPr>
                <w:sz w:val="16"/>
                <w:szCs w:val="16"/>
              </w:rPr>
            </w:pPr>
            <w:r w:rsidRPr="003E7B94">
              <w:rPr>
                <w:sz w:val="16"/>
                <w:szCs w:val="16"/>
              </w:rPr>
              <w:t>______________________________________________________________</w:t>
            </w:r>
          </w:p>
          <w:p w:rsidR="00B4325C" w:rsidRPr="003E7B94" w:rsidRDefault="00B4325C" w:rsidP="00DF0CC0">
            <w:pPr>
              <w:jc w:val="center"/>
              <w:rPr>
                <w:sz w:val="16"/>
                <w:szCs w:val="16"/>
              </w:rPr>
            </w:pPr>
            <w:r w:rsidRPr="003E7B94">
              <w:rPr>
                <w:sz w:val="16"/>
                <w:szCs w:val="16"/>
              </w:rPr>
              <w:t>квалификация по диплому</w:t>
            </w:r>
          </w:p>
          <w:p w:rsidR="00B4325C" w:rsidRPr="003E7B94" w:rsidRDefault="00B4325C" w:rsidP="00DF0CC0">
            <w:pPr>
              <w:jc w:val="center"/>
              <w:rPr>
                <w:sz w:val="16"/>
                <w:szCs w:val="16"/>
              </w:rPr>
            </w:pPr>
            <w:r w:rsidRPr="003E7B94">
              <w:rPr>
                <w:sz w:val="16"/>
                <w:szCs w:val="16"/>
              </w:rPr>
              <w:t>______________________________________________________________</w:t>
            </w:r>
          </w:p>
          <w:p w:rsidR="00B4325C" w:rsidRPr="003E7B94" w:rsidRDefault="00B4325C" w:rsidP="00DF0CC0">
            <w:pPr>
              <w:jc w:val="center"/>
              <w:rPr>
                <w:sz w:val="28"/>
                <w:szCs w:val="28"/>
              </w:rPr>
            </w:pPr>
            <w:r w:rsidRPr="003E7B94">
              <w:rPr>
                <w:sz w:val="16"/>
                <w:szCs w:val="16"/>
              </w:rPr>
              <w:t>подпись</w:t>
            </w:r>
          </w:p>
        </w:tc>
      </w:tr>
    </w:tbl>
    <w:p w:rsidR="00B4325C" w:rsidRPr="003E7B94" w:rsidRDefault="00B4325C" w:rsidP="00B432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4325C" w:rsidRPr="003E7B94" w:rsidRDefault="00B4325C" w:rsidP="00B4325C">
      <w:pPr>
        <w:rPr>
          <w:sz w:val="28"/>
        </w:rPr>
      </w:pPr>
    </w:p>
    <w:p w:rsidR="00B4325C" w:rsidRDefault="00B4325C">
      <w:pPr>
        <w:spacing w:after="20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5F6E3E" w:rsidRPr="00AD47A3" w:rsidRDefault="005F6E3E" w:rsidP="005F6E3E">
      <w:pPr>
        <w:shd w:val="clear" w:color="auto" w:fill="FFFFFF"/>
        <w:jc w:val="center"/>
        <w:rPr>
          <w:color w:val="000000"/>
          <w:sz w:val="28"/>
          <w:szCs w:val="28"/>
        </w:rPr>
      </w:pPr>
      <w:r w:rsidRPr="00AD47A3">
        <w:rPr>
          <w:b/>
          <w:bCs/>
          <w:color w:val="000000"/>
          <w:sz w:val="28"/>
          <w:szCs w:val="28"/>
        </w:rPr>
        <w:lastRenderedPageBreak/>
        <w:t>Аннотация рабочей программы</w:t>
      </w:r>
    </w:p>
    <w:p w:rsidR="005F6E3E" w:rsidRPr="00AD47A3" w:rsidRDefault="005F6E3E" w:rsidP="005F6E3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D47A3">
        <w:rPr>
          <w:b/>
          <w:color w:val="000000"/>
          <w:sz w:val="28"/>
          <w:szCs w:val="28"/>
        </w:rPr>
        <w:t xml:space="preserve">учебной дисциплины </w:t>
      </w:r>
      <w:r w:rsidRPr="00AD47A3">
        <w:rPr>
          <w:b/>
          <w:sz w:val="28"/>
          <w:szCs w:val="28"/>
        </w:rPr>
        <w:t xml:space="preserve">УД.02 </w:t>
      </w:r>
      <w:r w:rsidRPr="00AD47A3">
        <w:rPr>
          <w:b/>
          <w:color w:val="444444"/>
          <w:sz w:val="28"/>
          <w:szCs w:val="28"/>
        </w:rPr>
        <w:t>Основы бюджетной грамотности</w:t>
      </w:r>
      <w:r w:rsidRPr="00AD47A3">
        <w:rPr>
          <w:b/>
          <w:color w:val="000000"/>
          <w:sz w:val="28"/>
          <w:szCs w:val="28"/>
        </w:rPr>
        <w:t xml:space="preserve"> </w:t>
      </w:r>
    </w:p>
    <w:p w:rsidR="005F6E3E" w:rsidRPr="005E195D" w:rsidRDefault="005F6E3E" w:rsidP="005F6E3E">
      <w:pPr>
        <w:shd w:val="clear" w:color="auto" w:fill="FFFFFF"/>
        <w:jc w:val="center"/>
        <w:rPr>
          <w:color w:val="000000"/>
          <w:sz w:val="28"/>
          <w:szCs w:val="28"/>
        </w:rPr>
      </w:pPr>
      <w:r w:rsidRPr="005E195D">
        <w:rPr>
          <w:color w:val="000000"/>
          <w:sz w:val="28"/>
          <w:szCs w:val="28"/>
        </w:rPr>
        <w:t xml:space="preserve">для </w:t>
      </w:r>
      <w:r w:rsidR="005E195D" w:rsidRPr="005E195D">
        <w:rPr>
          <w:color w:val="000000"/>
          <w:sz w:val="28"/>
          <w:szCs w:val="28"/>
        </w:rPr>
        <w:t>профессий</w:t>
      </w:r>
    </w:p>
    <w:p w:rsidR="005E195D" w:rsidRPr="000651C9" w:rsidRDefault="005E195D" w:rsidP="005E195D">
      <w:pPr>
        <w:ind w:left="331"/>
        <w:rPr>
          <w:sz w:val="28"/>
          <w:szCs w:val="28"/>
        </w:rPr>
      </w:pPr>
      <w:r w:rsidRPr="000651C9">
        <w:rPr>
          <w:sz w:val="28"/>
          <w:szCs w:val="28"/>
        </w:rPr>
        <w:t>23.01.03. Автомеханик</w:t>
      </w:r>
    </w:p>
    <w:p w:rsidR="005E195D" w:rsidRPr="000651C9" w:rsidRDefault="005E195D" w:rsidP="005E195D">
      <w:pPr>
        <w:ind w:left="331"/>
        <w:rPr>
          <w:sz w:val="28"/>
          <w:szCs w:val="28"/>
        </w:rPr>
      </w:pPr>
      <w:r w:rsidRPr="000651C9">
        <w:rPr>
          <w:sz w:val="28"/>
          <w:szCs w:val="28"/>
        </w:rPr>
        <w:t>13.01.10  Электромонтер по ремонту и обслуживанию электрооборудования (по отраслям)</w:t>
      </w:r>
    </w:p>
    <w:p w:rsidR="005E195D" w:rsidRPr="000651C9" w:rsidRDefault="005E195D" w:rsidP="005E195D">
      <w:pPr>
        <w:shd w:val="clear" w:color="auto" w:fill="FFFFFF"/>
        <w:ind w:left="331"/>
        <w:rPr>
          <w:sz w:val="28"/>
          <w:szCs w:val="28"/>
        </w:rPr>
      </w:pPr>
      <w:r w:rsidRPr="000651C9">
        <w:rPr>
          <w:sz w:val="28"/>
          <w:szCs w:val="28"/>
        </w:rPr>
        <w:t>23.01.11. Слесарь-электрик по ремонту электрооборудования подвижного состава (электровоза, электропоездов)</w:t>
      </w:r>
    </w:p>
    <w:p w:rsidR="005E195D" w:rsidRPr="000651C9" w:rsidRDefault="005E195D" w:rsidP="005E195D">
      <w:pPr>
        <w:shd w:val="clear" w:color="auto" w:fill="FFFFFF"/>
        <w:ind w:left="331"/>
        <w:rPr>
          <w:color w:val="000000"/>
          <w:spacing w:val="-6"/>
          <w:sz w:val="28"/>
          <w:szCs w:val="28"/>
        </w:rPr>
      </w:pPr>
      <w:r w:rsidRPr="000651C9">
        <w:rPr>
          <w:sz w:val="28"/>
          <w:szCs w:val="28"/>
        </w:rPr>
        <w:t>23.01.16. Составитель поездов</w:t>
      </w:r>
    </w:p>
    <w:p w:rsidR="005E195D" w:rsidRPr="006F1C5D" w:rsidRDefault="005E195D" w:rsidP="005E195D">
      <w:pPr>
        <w:shd w:val="clear" w:color="auto" w:fill="FFFFFF"/>
        <w:ind w:left="331"/>
        <w:rPr>
          <w:color w:val="000000"/>
          <w:spacing w:val="-6"/>
          <w:sz w:val="28"/>
          <w:szCs w:val="28"/>
        </w:rPr>
      </w:pPr>
      <w:r w:rsidRPr="000651C9">
        <w:rPr>
          <w:sz w:val="28"/>
          <w:szCs w:val="28"/>
        </w:rPr>
        <w:t>23.01.09. Машинист локомотива</w:t>
      </w:r>
    </w:p>
    <w:p w:rsidR="005E195D" w:rsidRPr="000651C9" w:rsidRDefault="005E195D" w:rsidP="005E195D">
      <w:pPr>
        <w:shd w:val="clear" w:color="auto" w:fill="FFFFFF"/>
        <w:ind w:left="331"/>
        <w:rPr>
          <w:sz w:val="28"/>
          <w:szCs w:val="28"/>
        </w:rPr>
      </w:pPr>
      <w:r w:rsidRPr="000651C9">
        <w:rPr>
          <w:sz w:val="28"/>
          <w:szCs w:val="28"/>
        </w:rPr>
        <w:t>19.01.17. Повар, кондитер</w:t>
      </w:r>
    </w:p>
    <w:p w:rsidR="005F6E3E" w:rsidRPr="00AD47A3" w:rsidRDefault="005F6E3E" w:rsidP="005F6E3E">
      <w:pPr>
        <w:jc w:val="center"/>
        <w:rPr>
          <w:sz w:val="28"/>
          <w:szCs w:val="28"/>
        </w:rPr>
      </w:pPr>
    </w:p>
    <w:p w:rsidR="005F6E3E" w:rsidRPr="00AD47A3" w:rsidRDefault="005F6E3E" w:rsidP="005F6E3E">
      <w:pPr>
        <w:shd w:val="clear" w:color="auto" w:fill="FFFFFF"/>
        <w:ind w:firstLine="708"/>
        <w:jc w:val="both"/>
        <w:rPr>
          <w:sz w:val="28"/>
          <w:szCs w:val="28"/>
        </w:rPr>
      </w:pPr>
      <w:r w:rsidRPr="00AD47A3">
        <w:rPr>
          <w:rFonts w:eastAsia="Calibri"/>
          <w:sz w:val="28"/>
          <w:szCs w:val="28"/>
        </w:rPr>
        <w:t xml:space="preserve">Рабочая программа по </w:t>
      </w:r>
      <w:r w:rsidRPr="00AD47A3">
        <w:rPr>
          <w:b/>
          <w:sz w:val="28"/>
          <w:szCs w:val="28"/>
        </w:rPr>
        <w:t xml:space="preserve">УД.02 </w:t>
      </w:r>
      <w:r w:rsidRPr="00AD47A3">
        <w:rPr>
          <w:b/>
          <w:color w:val="444444"/>
          <w:sz w:val="28"/>
          <w:szCs w:val="28"/>
        </w:rPr>
        <w:t>Основы бюджетной грамотности</w:t>
      </w:r>
      <w:r w:rsidRPr="00AD47A3">
        <w:rPr>
          <w:b/>
          <w:color w:val="000000"/>
          <w:sz w:val="28"/>
          <w:szCs w:val="28"/>
        </w:rPr>
        <w:t xml:space="preserve"> </w:t>
      </w:r>
      <w:r w:rsidRPr="00AD47A3">
        <w:rPr>
          <w:rFonts w:eastAsia="Calibri"/>
          <w:sz w:val="28"/>
          <w:szCs w:val="28"/>
        </w:rPr>
        <w:t>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 w:rsidRPr="00AD47A3">
        <w:rPr>
          <w:color w:val="444444"/>
          <w:sz w:val="28"/>
          <w:szCs w:val="28"/>
        </w:rPr>
        <w:t>Основы бюджетной грамотности</w:t>
      </w:r>
      <w:r w:rsidRPr="00AD47A3">
        <w:rPr>
          <w:rFonts w:eastAsia="Calibri"/>
          <w:sz w:val="28"/>
          <w:szCs w:val="28"/>
        </w:rPr>
        <w:t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</w:t>
      </w:r>
      <w:r>
        <w:rPr>
          <w:sz w:val="28"/>
          <w:szCs w:val="28"/>
        </w:rPr>
        <w:t xml:space="preserve">, </w:t>
      </w:r>
      <w:r w:rsidRPr="00B94EC2">
        <w:rPr>
          <w:sz w:val="28"/>
          <w:szCs w:val="28"/>
        </w:rPr>
        <w:t>в соответствии с Посланием Президента Российской Федерации В.В. Путина от 13 июня 2013 г. – «О бюджетной политике в 2014-2016 гг.» (документ</w:t>
      </w:r>
      <w:r>
        <w:rPr>
          <w:sz w:val="28"/>
          <w:szCs w:val="28"/>
        </w:rPr>
        <w:t xml:space="preserve"> «Бюджет для граждан»).</w:t>
      </w:r>
    </w:p>
    <w:p w:rsidR="005F6E3E" w:rsidRPr="00AD47A3" w:rsidRDefault="005F6E3E" w:rsidP="005F6E3E">
      <w:pPr>
        <w:shd w:val="clear" w:color="auto" w:fill="FFFFFF"/>
        <w:ind w:firstLine="284"/>
        <w:jc w:val="both"/>
        <w:rPr>
          <w:sz w:val="28"/>
          <w:szCs w:val="28"/>
        </w:rPr>
      </w:pPr>
      <w:r w:rsidRPr="00AD47A3">
        <w:rPr>
          <w:rFonts w:eastAsia="Calibri"/>
          <w:sz w:val="28"/>
          <w:szCs w:val="28"/>
        </w:rPr>
        <w:t xml:space="preserve">Рабочая программа </w:t>
      </w:r>
      <w:r>
        <w:rPr>
          <w:rFonts w:eastAsia="Calibri"/>
          <w:sz w:val="28"/>
          <w:szCs w:val="28"/>
        </w:rPr>
        <w:t>в</w:t>
      </w:r>
      <w:r w:rsidRPr="00AD47A3">
        <w:rPr>
          <w:color w:val="000000"/>
          <w:sz w:val="28"/>
          <w:szCs w:val="28"/>
        </w:rPr>
        <w:t xml:space="preserve">ключает в себя: </w:t>
      </w:r>
      <w:r w:rsidRPr="00AD47A3">
        <w:rPr>
          <w:sz w:val="28"/>
          <w:szCs w:val="28"/>
        </w:rPr>
        <w:t>пояснительную записку, общую характеристику учебной дисциплины «</w:t>
      </w:r>
      <w:r w:rsidRPr="00AD47A3">
        <w:rPr>
          <w:color w:val="444444"/>
          <w:sz w:val="28"/>
          <w:szCs w:val="28"/>
        </w:rPr>
        <w:t>Основы бюджетной грамотности</w:t>
      </w:r>
      <w:r w:rsidRPr="00AD47A3">
        <w:rPr>
          <w:sz w:val="28"/>
          <w:szCs w:val="28"/>
        </w:rPr>
        <w:t>», место учебной дисциплины в учебном плане, результаты освоения учебной дисциплины, структуру и содержание учебной дисциплины, тематическое планирование, характеристику основных видов учебной деятельности студентов, учебно-методическое и материально-техническое обеспечение.</w:t>
      </w:r>
    </w:p>
    <w:p w:rsidR="005F6E3E" w:rsidRPr="00AD47A3" w:rsidRDefault="005F6E3E" w:rsidP="005F6E3E">
      <w:pPr>
        <w:shd w:val="clear" w:color="auto" w:fill="FFFFFF"/>
        <w:ind w:firstLine="851"/>
        <w:rPr>
          <w:b/>
          <w:sz w:val="28"/>
          <w:szCs w:val="28"/>
        </w:rPr>
      </w:pPr>
      <w:r w:rsidRPr="00AD47A3">
        <w:rPr>
          <w:b/>
          <w:sz w:val="28"/>
          <w:szCs w:val="28"/>
        </w:rPr>
        <w:t>1.1. Область применения программы</w:t>
      </w:r>
    </w:p>
    <w:p w:rsidR="005F6E3E" w:rsidRPr="00AD47A3" w:rsidRDefault="005F6E3E" w:rsidP="005F6E3E">
      <w:pPr>
        <w:suppressAutoHyphens/>
        <w:ind w:firstLine="284"/>
        <w:jc w:val="both"/>
        <w:rPr>
          <w:i/>
          <w:sz w:val="28"/>
          <w:szCs w:val="28"/>
        </w:rPr>
      </w:pPr>
      <w:r w:rsidRPr="00AD47A3">
        <w:rPr>
          <w:sz w:val="28"/>
          <w:szCs w:val="28"/>
        </w:rPr>
        <w:t>Рабочая программа учебной дисциплины УД. 02 Основы бюджетной грамотности является частью основной профессиональной образовательной программы в соответствии с ФГОС СПО по профессии 23.01.16 Составитель поездов</w:t>
      </w:r>
      <w:r>
        <w:rPr>
          <w:sz w:val="28"/>
          <w:szCs w:val="28"/>
        </w:rPr>
        <w:t>.</w:t>
      </w:r>
    </w:p>
    <w:p w:rsidR="005F6E3E" w:rsidRPr="00AD47A3" w:rsidRDefault="005F6E3E" w:rsidP="005F6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AD47A3">
        <w:rPr>
          <w:sz w:val="28"/>
          <w:szCs w:val="28"/>
        </w:rPr>
        <w:t>Рабочая программа учебной дисциплины может быть использована</w:t>
      </w:r>
      <w:r w:rsidRPr="00AD47A3">
        <w:rPr>
          <w:b/>
          <w:bCs/>
          <w:sz w:val="28"/>
          <w:szCs w:val="28"/>
        </w:rPr>
        <w:t xml:space="preserve"> </w:t>
      </w:r>
      <w:r w:rsidRPr="00AD47A3">
        <w:rPr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  рабочих.</w:t>
      </w:r>
    </w:p>
    <w:p w:rsidR="00A07B6B" w:rsidRDefault="00A07B6B" w:rsidP="00A07B6B">
      <w:pPr>
        <w:ind w:firstLine="851"/>
        <w:jc w:val="both"/>
        <w:rPr>
          <w:sz w:val="28"/>
          <w:szCs w:val="28"/>
        </w:rPr>
      </w:pPr>
      <w:r w:rsidRPr="000D710C">
        <w:rPr>
          <w:b/>
          <w:bCs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2D06F8">
        <w:rPr>
          <w:sz w:val="28"/>
          <w:szCs w:val="28"/>
        </w:rPr>
        <w:t>общеобразовательный цикл</w:t>
      </w:r>
      <w:r>
        <w:rPr>
          <w:sz w:val="28"/>
          <w:szCs w:val="28"/>
        </w:rPr>
        <w:t>.</w:t>
      </w:r>
    </w:p>
    <w:p w:rsidR="005F6E3E" w:rsidRPr="00AD47A3" w:rsidRDefault="005F6E3E" w:rsidP="005F6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  <w:r w:rsidRPr="00AD47A3">
        <w:rPr>
          <w:b/>
          <w:sz w:val="28"/>
          <w:szCs w:val="28"/>
        </w:rPr>
        <w:tab/>
        <w:t>1.3. Цели и задачи учебной дисциплины – требования к результатам освоения учебной дисциплины:</w:t>
      </w:r>
    </w:p>
    <w:p w:rsidR="005F6E3E" w:rsidRPr="00AD47A3" w:rsidRDefault="005F6E3E" w:rsidP="005F6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  <w:r w:rsidRPr="00AD47A3">
        <w:rPr>
          <w:sz w:val="28"/>
          <w:szCs w:val="28"/>
        </w:rPr>
        <w:t xml:space="preserve">В результате освоения учебной дисциплины обучающийся </w:t>
      </w:r>
      <w:r w:rsidRPr="00AD47A3">
        <w:rPr>
          <w:b/>
          <w:sz w:val="28"/>
          <w:szCs w:val="28"/>
        </w:rPr>
        <w:t>должен уметь:</w:t>
      </w:r>
    </w:p>
    <w:p w:rsidR="005F6E3E" w:rsidRPr="00AD47A3" w:rsidRDefault="005F6E3E" w:rsidP="005F6E3E">
      <w:pPr>
        <w:widowControl w:val="0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  <w:r w:rsidRPr="00AD47A3">
        <w:rPr>
          <w:sz w:val="28"/>
          <w:szCs w:val="28"/>
        </w:rPr>
        <w:t>находить и использовать необходимую экономическую информацию;</w:t>
      </w:r>
    </w:p>
    <w:p w:rsidR="005F6E3E" w:rsidRPr="00AD47A3" w:rsidRDefault="005F6E3E" w:rsidP="005F6E3E">
      <w:pPr>
        <w:widowControl w:val="0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  <w:r w:rsidRPr="00AD47A3">
        <w:rPr>
          <w:sz w:val="28"/>
          <w:szCs w:val="28"/>
        </w:rPr>
        <w:lastRenderedPageBreak/>
        <w:t>выделять значимую экономическую информацию;</w:t>
      </w:r>
    </w:p>
    <w:p w:rsidR="005F6E3E" w:rsidRPr="00AD47A3" w:rsidRDefault="005F6E3E" w:rsidP="005F6E3E">
      <w:pPr>
        <w:widowControl w:val="0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  <w:r w:rsidRPr="00AD47A3">
        <w:rPr>
          <w:sz w:val="28"/>
          <w:szCs w:val="28"/>
        </w:rPr>
        <w:t>уметь составлять семейный бюджет;</w:t>
      </w:r>
    </w:p>
    <w:p w:rsidR="005F6E3E" w:rsidRPr="00AD47A3" w:rsidRDefault="005F6E3E" w:rsidP="005F6E3E">
      <w:pPr>
        <w:widowControl w:val="0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  <w:r w:rsidRPr="00AD47A3">
        <w:rPr>
          <w:sz w:val="28"/>
          <w:szCs w:val="28"/>
        </w:rPr>
        <w:t>совершать экономически грамотные покупки;</w:t>
      </w:r>
    </w:p>
    <w:p w:rsidR="005F6E3E" w:rsidRPr="00AD47A3" w:rsidRDefault="005F6E3E" w:rsidP="005F6E3E">
      <w:pPr>
        <w:widowControl w:val="0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  <w:r w:rsidRPr="00AD47A3">
        <w:rPr>
          <w:sz w:val="28"/>
          <w:szCs w:val="28"/>
        </w:rPr>
        <w:t>выбирать варианты решения экономических проблем;</w:t>
      </w:r>
    </w:p>
    <w:p w:rsidR="005F6E3E" w:rsidRPr="00AD47A3" w:rsidRDefault="005F6E3E" w:rsidP="005F6E3E">
      <w:pPr>
        <w:widowControl w:val="0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  <w:r w:rsidRPr="00AD47A3">
        <w:rPr>
          <w:color w:val="000000"/>
          <w:sz w:val="28"/>
          <w:szCs w:val="28"/>
        </w:rPr>
        <w:t>уметь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5F6E3E" w:rsidRPr="00AD47A3" w:rsidRDefault="005F6E3E" w:rsidP="005F6E3E">
      <w:pPr>
        <w:widowControl w:val="0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  <w:r w:rsidRPr="00AD47A3">
        <w:rPr>
          <w:color w:val="000000"/>
          <w:sz w:val="28"/>
          <w:szCs w:val="28"/>
        </w:rPr>
        <w:t>уметь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заёмщика, акционера, наёмного работника, работодателя, налогоплательщика);</w:t>
      </w:r>
    </w:p>
    <w:p w:rsidR="005F6E3E" w:rsidRPr="00AD47A3" w:rsidRDefault="005F6E3E" w:rsidP="005F6E3E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47A3">
        <w:rPr>
          <w:color w:val="000000"/>
          <w:sz w:val="28"/>
          <w:szCs w:val="28"/>
        </w:rPr>
        <w:t>понимать место и роль России в современной мировой экономике; умение ориентироваться в текущих экономических событиях в России и в мире.</w:t>
      </w:r>
    </w:p>
    <w:p w:rsidR="005F6E3E" w:rsidRPr="00AD47A3" w:rsidRDefault="005F6E3E" w:rsidP="005F6E3E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47A3">
        <w:rPr>
          <w:color w:val="000000"/>
          <w:sz w:val="28"/>
          <w:szCs w:val="28"/>
        </w:rPr>
        <w:t>уметь оценивать и аргументировать собственную точку зрения по экономическим проблемам, различным аспектам социально-экономической политики государства;</w:t>
      </w:r>
    </w:p>
    <w:p w:rsidR="005F6E3E" w:rsidRPr="00AD47A3" w:rsidRDefault="005F6E3E" w:rsidP="005F6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AD47A3">
        <w:rPr>
          <w:sz w:val="28"/>
          <w:szCs w:val="28"/>
        </w:rPr>
        <w:t xml:space="preserve">В результате освоения учебной дисциплины обучающийся </w:t>
      </w:r>
      <w:r w:rsidRPr="00AD47A3">
        <w:rPr>
          <w:b/>
          <w:sz w:val="28"/>
          <w:szCs w:val="28"/>
        </w:rPr>
        <w:t>должен знать:</w:t>
      </w:r>
    </w:p>
    <w:p w:rsidR="005F6E3E" w:rsidRPr="00AD47A3" w:rsidRDefault="005F6E3E" w:rsidP="005F6E3E">
      <w:pPr>
        <w:widowControl w:val="0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  <w:r w:rsidRPr="00AD47A3">
        <w:rPr>
          <w:sz w:val="28"/>
          <w:szCs w:val="28"/>
        </w:rPr>
        <w:t>экономические законы и понятия;</w:t>
      </w:r>
    </w:p>
    <w:p w:rsidR="005F6E3E" w:rsidRPr="00AD47A3" w:rsidRDefault="005F6E3E" w:rsidP="005F6E3E">
      <w:pPr>
        <w:widowControl w:val="0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  <w:r w:rsidRPr="00AD47A3">
        <w:rPr>
          <w:color w:val="000000"/>
          <w:sz w:val="28"/>
          <w:szCs w:val="28"/>
        </w:rPr>
        <w:t xml:space="preserve">сущность экономических институтов, их роль в социально-экономическом развитии общества; </w:t>
      </w:r>
    </w:p>
    <w:p w:rsidR="005F6E3E" w:rsidRPr="00AD47A3" w:rsidRDefault="005F6E3E" w:rsidP="005F6E3E">
      <w:pPr>
        <w:widowControl w:val="0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  <w:r w:rsidRPr="00AD47A3">
        <w:rPr>
          <w:color w:val="000000"/>
          <w:sz w:val="28"/>
          <w:szCs w:val="28"/>
        </w:rPr>
        <w:t xml:space="preserve">значение этических норм и нравственных ценностей в экономической деятельности отдельных людей и общества; </w:t>
      </w:r>
    </w:p>
    <w:p w:rsidR="005F6E3E" w:rsidRPr="00AD47A3" w:rsidRDefault="005F6E3E" w:rsidP="005F6E3E">
      <w:pPr>
        <w:widowControl w:val="0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  <w:r w:rsidRPr="00AD47A3">
        <w:rPr>
          <w:color w:val="000000"/>
          <w:sz w:val="28"/>
          <w:szCs w:val="28"/>
        </w:rPr>
        <w:t>правила уважительного отношения к чужой собственности;</w:t>
      </w:r>
    </w:p>
    <w:p w:rsidR="005F6E3E" w:rsidRPr="00AD47A3" w:rsidRDefault="005F6E3E" w:rsidP="005F6E3E">
      <w:pPr>
        <w:widowControl w:val="0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  <w:r w:rsidRPr="00AD47A3">
        <w:rPr>
          <w:color w:val="000000"/>
          <w:sz w:val="28"/>
          <w:szCs w:val="28"/>
        </w:rPr>
        <w:t>способы принятия рациональных решений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 общества в целом;</w:t>
      </w:r>
    </w:p>
    <w:p w:rsidR="005F6E3E" w:rsidRPr="00AD47A3" w:rsidRDefault="005F6E3E" w:rsidP="005F6E3E">
      <w:pPr>
        <w:widowControl w:val="0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  <w:r w:rsidRPr="00AD47A3">
        <w:rPr>
          <w:color w:val="000000"/>
          <w:sz w:val="28"/>
          <w:szCs w:val="28"/>
        </w:rPr>
        <w:t>основные правовые принципы, действующие в демократическом обществе;</w:t>
      </w:r>
    </w:p>
    <w:p w:rsidR="005F6E3E" w:rsidRPr="00AD47A3" w:rsidRDefault="005F6E3E" w:rsidP="005F6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/>
        <w:ind w:firstLine="567"/>
        <w:jc w:val="both"/>
        <w:rPr>
          <w:u w:val="single"/>
        </w:rPr>
      </w:pPr>
      <w:r w:rsidRPr="00AD47A3">
        <w:rPr>
          <w:b/>
          <w:sz w:val="28"/>
          <w:szCs w:val="28"/>
        </w:rPr>
        <w:t>1.4. Объем учебной дисциплины и виды учебной работы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7"/>
        <w:gridCol w:w="3217"/>
      </w:tblGrid>
      <w:tr w:rsidR="005F6E3E" w:rsidRPr="00AD47A3" w:rsidTr="00DF0CC0">
        <w:trPr>
          <w:trHeight w:val="460"/>
        </w:trPr>
        <w:tc>
          <w:tcPr>
            <w:tcW w:w="6487" w:type="dxa"/>
            <w:shd w:val="clear" w:color="auto" w:fill="auto"/>
          </w:tcPr>
          <w:p w:rsidR="005F6E3E" w:rsidRPr="00AD47A3" w:rsidRDefault="005F6E3E" w:rsidP="00DF0CC0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AD47A3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217" w:type="dxa"/>
            <w:shd w:val="clear" w:color="auto" w:fill="auto"/>
          </w:tcPr>
          <w:p w:rsidR="005F6E3E" w:rsidRPr="00AD47A3" w:rsidRDefault="005F6E3E" w:rsidP="00DF0CC0">
            <w:pPr>
              <w:spacing w:after="100" w:afterAutospacing="1"/>
              <w:contextualSpacing/>
              <w:jc w:val="center"/>
              <w:rPr>
                <w:i/>
                <w:iCs/>
                <w:sz w:val="28"/>
                <w:szCs w:val="28"/>
              </w:rPr>
            </w:pPr>
            <w:r w:rsidRPr="00AD47A3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F6E3E" w:rsidRPr="00AD47A3" w:rsidTr="00DF0CC0">
        <w:trPr>
          <w:trHeight w:val="285"/>
        </w:trPr>
        <w:tc>
          <w:tcPr>
            <w:tcW w:w="6487" w:type="dxa"/>
            <w:shd w:val="clear" w:color="auto" w:fill="auto"/>
          </w:tcPr>
          <w:p w:rsidR="005F6E3E" w:rsidRPr="00AD47A3" w:rsidRDefault="005F6E3E" w:rsidP="00DF0CC0">
            <w:pPr>
              <w:spacing w:after="100" w:afterAutospacing="1"/>
              <w:contextualSpacing/>
              <w:rPr>
                <w:b/>
                <w:sz w:val="28"/>
                <w:szCs w:val="28"/>
              </w:rPr>
            </w:pPr>
            <w:r w:rsidRPr="00AD47A3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5F6E3E" w:rsidRPr="00AD47A3" w:rsidRDefault="005F6E3E" w:rsidP="00DF0CC0">
            <w:pPr>
              <w:spacing w:after="100" w:afterAutospacing="1"/>
              <w:contextualSpacing/>
              <w:jc w:val="center"/>
              <w:rPr>
                <w:i/>
                <w:iCs/>
                <w:sz w:val="28"/>
                <w:szCs w:val="28"/>
              </w:rPr>
            </w:pPr>
            <w:r w:rsidRPr="00AD47A3">
              <w:rPr>
                <w:i/>
                <w:iCs/>
                <w:sz w:val="28"/>
                <w:szCs w:val="28"/>
              </w:rPr>
              <w:t>54</w:t>
            </w:r>
          </w:p>
        </w:tc>
      </w:tr>
      <w:tr w:rsidR="005F6E3E" w:rsidRPr="00AD47A3" w:rsidTr="00DF0CC0">
        <w:tc>
          <w:tcPr>
            <w:tcW w:w="6487" w:type="dxa"/>
            <w:shd w:val="clear" w:color="auto" w:fill="auto"/>
          </w:tcPr>
          <w:p w:rsidR="005F6E3E" w:rsidRPr="00AD47A3" w:rsidRDefault="005F6E3E" w:rsidP="00DF0CC0">
            <w:pPr>
              <w:spacing w:after="100" w:afterAutospacing="1"/>
              <w:contextualSpacing/>
              <w:rPr>
                <w:sz w:val="28"/>
                <w:szCs w:val="28"/>
              </w:rPr>
            </w:pPr>
            <w:r w:rsidRPr="00AD47A3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5F6E3E" w:rsidRPr="00AD47A3" w:rsidRDefault="005F6E3E" w:rsidP="00DF0CC0">
            <w:pPr>
              <w:spacing w:after="100" w:afterAutospacing="1"/>
              <w:contextualSpacing/>
              <w:jc w:val="center"/>
              <w:rPr>
                <w:i/>
                <w:iCs/>
                <w:sz w:val="28"/>
                <w:szCs w:val="28"/>
              </w:rPr>
            </w:pPr>
            <w:r w:rsidRPr="00AD47A3">
              <w:rPr>
                <w:i/>
                <w:iCs/>
                <w:sz w:val="28"/>
                <w:szCs w:val="28"/>
              </w:rPr>
              <w:t>36</w:t>
            </w:r>
          </w:p>
        </w:tc>
      </w:tr>
      <w:tr w:rsidR="005F6E3E" w:rsidRPr="00AD47A3" w:rsidTr="00DF0CC0">
        <w:tc>
          <w:tcPr>
            <w:tcW w:w="6487" w:type="dxa"/>
            <w:shd w:val="clear" w:color="auto" w:fill="auto"/>
          </w:tcPr>
          <w:p w:rsidR="005F6E3E" w:rsidRPr="00AD47A3" w:rsidRDefault="005F6E3E" w:rsidP="00DF0CC0">
            <w:pPr>
              <w:spacing w:after="100" w:afterAutospacing="1"/>
              <w:contextualSpacing/>
              <w:rPr>
                <w:b/>
                <w:sz w:val="28"/>
                <w:szCs w:val="28"/>
              </w:rPr>
            </w:pPr>
            <w:r w:rsidRPr="00AD47A3">
              <w:rPr>
                <w:b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5F6E3E" w:rsidRPr="00AD47A3" w:rsidRDefault="005F6E3E" w:rsidP="00DF0CC0">
            <w:pPr>
              <w:spacing w:after="100" w:afterAutospacing="1"/>
              <w:contextualSpacing/>
              <w:jc w:val="center"/>
              <w:rPr>
                <w:i/>
                <w:iCs/>
                <w:sz w:val="28"/>
                <w:szCs w:val="28"/>
              </w:rPr>
            </w:pPr>
            <w:r w:rsidRPr="00AD47A3">
              <w:rPr>
                <w:i/>
                <w:iCs/>
                <w:sz w:val="28"/>
                <w:szCs w:val="28"/>
              </w:rPr>
              <w:t>18</w:t>
            </w:r>
          </w:p>
        </w:tc>
      </w:tr>
    </w:tbl>
    <w:p w:rsidR="005F6E3E" w:rsidRPr="00AD47A3" w:rsidRDefault="005F6E3E" w:rsidP="005F6E3E">
      <w:pPr>
        <w:rPr>
          <w:sz w:val="28"/>
          <w:szCs w:val="28"/>
        </w:rPr>
      </w:pPr>
      <w:r w:rsidRPr="00AD47A3">
        <w:rPr>
          <w:sz w:val="28"/>
          <w:szCs w:val="28"/>
        </w:rPr>
        <w:br w:type="page"/>
      </w:r>
    </w:p>
    <w:p w:rsidR="005F6E3E" w:rsidRDefault="005F6E3E">
      <w:pPr>
        <w:spacing w:after="200" w:line="276" w:lineRule="auto"/>
        <w:rPr>
          <w:rStyle w:val="25"/>
          <w:rFonts w:eastAsiaTheme="minorEastAsia"/>
          <w:b w:val="0"/>
          <w:sz w:val="28"/>
          <w:szCs w:val="28"/>
        </w:rPr>
      </w:pPr>
    </w:p>
    <w:p w:rsidR="00CB411D" w:rsidRPr="005F6E3E" w:rsidRDefault="00CB411D" w:rsidP="00CB411D">
      <w:pPr>
        <w:ind w:left="380"/>
        <w:jc w:val="center"/>
        <w:rPr>
          <w:rStyle w:val="25"/>
          <w:rFonts w:eastAsiaTheme="minorEastAsia"/>
          <w:b w:val="0"/>
          <w:bCs w:val="0"/>
          <w:sz w:val="28"/>
          <w:szCs w:val="28"/>
        </w:rPr>
      </w:pPr>
      <w:r w:rsidRPr="005F6E3E">
        <w:rPr>
          <w:rStyle w:val="25"/>
          <w:rFonts w:eastAsiaTheme="minorEastAsia"/>
          <w:b w:val="0"/>
          <w:sz w:val="28"/>
          <w:szCs w:val="28"/>
        </w:rPr>
        <w:t>РЕЦЕНЗИЯ</w:t>
      </w:r>
    </w:p>
    <w:p w:rsidR="00CB411D" w:rsidRPr="005F6E3E" w:rsidRDefault="00CB411D" w:rsidP="00CB411D">
      <w:pPr>
        <w:jc w:val="center"/>
        <w:rPr>
          <w:rStyle w:val="25"/>
          <w:rFonts w:eastAsiaTheme="minorEastAsia"/>
          <w:b w:val="0"/>
          <w:bCs w:val="0"/>
          <w:sz w:val="28"/>
          <w:szCs w:val="28"/>
        </w:rPr>
      </w:pPr>
      <w:r w:rsidRPr="005F6E3E">
        <w:rPr>
          <w:rStyle w:val="25"/>
          <w:rFonts w:eastAsiaTheme="minorEastAsia"/>
          <w:b w:val="0"/>
          <w:sz w:val="28"/>
          <w:szCs w:val="28"/>
        </w:rPr>
        <w:t xml:space="preserve">на рабочую программу по учебной дисциплине </w:t>
      </w:r>
    </w:p>
    <w:p w:rsidR="00CB411D" w:rsidRPr="005F6E3E" w:rsidRDefault="00CB411D" w:rsidP="00CB411D">
      <w:pPr>
        <w:jc w:val="center"/>
        <w:rPr>
          <w:rStyle w:val="25"/>
          <w:rFonts w:eastAsiaTheme="minorEastAsia"/>
          <w:b w:val="0"/>
          <w:bCs w:val="0"/>
          <w:sz w:val="28"/>
          <w:szCs w:val="28"/>
        </w:rPr>
      </w:pPr>
      <w:r w:rsidRPr="005F6E3E">
        <w:rPr>
          <w:rStyle w:val="25"/>
          <w:rFonts w:eastAsiaTheme="minorEastAsia"/>
          <w:b w:val="0"/>
          <w:sz w:val="28"/>
          <w:szCs w:val="28"/>
        </w:rPr>
        <w:t>УД.02 «Основы бюджетной грамотности»</w:t>
      </w:r>
    </w:p>
    <w:p w:rsidR="00CB411D" w:rsidRPr="00CB411D" w:rsidRDefault="00CB411D" w:rsidP="005F6E3E">
      <w:pPr>
        <w:shd w:val="clear" w:color="auto" w:fill="FFFFFF"/>
        <w:jc w:val="center"/>
        <w:rPr>
          <w:b/>
          <w:sz w:val="28"/>
          <w:szCs w:val="28"/>
        </w:rPr>
      </w:pPr>
      <w:r w:rsidRPr="00CB411D">
        <w:rPr>
          <w:rStyle w:val="25"/>
          <w:rFonts w:eastAsia="Courier New"/>
          <w:b w:val="0"/>
          <w:sz w:val="28"/>
          <w:szCs w:val="28"/>
        </w:rPr>
        <w:t>для професси</w:t>
      </w:r>
      <w:r w:rsidR="005F6E3E">
        <w:rPr>
          <w:rStyle w:val="25"/>
          <w:rFonts w:eastAsia="Courier New"/>
          <w:b w:val="0"/>
          <w:sz w:val="28"/>
          <w:szCs w:val="28"/>
        </w:rPr>
        <w:t>й</w:t>
      </w:r>
    </w:p>
    <w:p w:rsidR="00CB411D" w:rsidRPr="007742B5" w:rsidRDefault="00CB411D" w:rsidP="00CB411D">
      <w:pPr>
        <w:rPr>
          <w:sz w:val="28"/>
          <w:szCs w:val="28"/>
        </w:rPr>
      </w:pPr>
      <w:r w:rsidRPr="007742B5">
        <w:rPr>
          <w:sz w:val="28"/>
          <w:szCs w:val="28"/>
        </w:rPr>
        <w:t xml:space="preserve">23.01.03 Автомеханик, </w:t>
      </w:r>
    </w:p>
    <w:p w:rsidR="00CB411D" w:rsidRPr="007742B5" w:rsidRDefault="00CB411D" w:rsidP="00CB411D">
      <w:pPr>
        <w:rPr>
          <w:sz w:val="28"/>
          <w:szCs w:val="28"/>
        </w:rPr>
      </w:pPr>
      <w:r w:rsidRPr="007742B5">
        <w:rPr>
          <w:sz w:val="28"/>
          <w:szCs w:val="28"/>
        </w:rPr>
        <w:t>13.01.10 Электромонтёр по ремонту и обслуживанию электрооборудования (по отраслям),</w:t>
      </w:r>
    </w:p>
    <w:p w:rsidR="00CB411D" w:rsidRPr="007742B5" w:rsidRDefault="00CB411D" w:rsidP="00CB411D">
      <w:pPr>
        <w:rPr>
          <w:sz w:val="28"/>
          <w:szCs w:val="28"/>
        </w:rPr>
      </w:pPr>
      <w:r w:rsidRPr="007742B5">
        <w:rPr>
          <w:sz w:val="28"/>
          <w:szCs w:val="28"/>
        </w:rPr>
        <w:t xml:space="preserve">19.01.17 Повар, кондитер, </w:t>
      </w:r>
    </w:p>
    <w:p w:rsidR="00CB411D" w:rsidRPr="007742B5" w:rsidRDefault="00CB411D" w:rsidP="00CB411D">
      <w:pPr>
        <w:rPr>
          <w:sz w:val="28"/>
          <w:szCs w:val="28"/>
        </w:rPr>
      </w:pPr>
      <w:r w:rsidRPr="007742B5">
        <w:rPr>
          <w:sz w:val="28"/>
          <w:szCs w:val="28"/>
        </w:rPr>
        <w:t xml:space="preserve">23.01.16 Составитель поездов, </w:t>
      </w:r>
    </w:p>
    <w:p w:rsidR="00CB411D" w:rsidRPr="007742B5" w:rsidRDefault="00CB411D" w:rsidP="00CB411D">
      <w:pPr>
        <w:rPr>
          <w:sz w:val="28"/>
          <w:szCs w:val="28"/>
        </w:rPr>
      </w:pPr>
      <w:r w:rsidRPr="007742B5">
        <w:rPr>
          <w:sz w:val="28"/>
          <w:szCs w:val="28"/>
        </w:rPr>
        <w:t xml:space="preserve">23.01.09 Машинист локомотива, </w:t>
      </w:r>
    </w:p>
    <w:p w:rsidR="00CB411D" w:rsidRPr="007742B5" w:rsidRDefault="00CB411D" w:rsidP="00CB411D">
      <w:pPr>
        <w:rPr>
          <w:sz w:val="28"/>
          <w:szCs w:val="28"/>
        </w:rPr>
      </w:pPr>
      <w:r w:rsidRPr="007742B5">
        <w:rPr>
          <w:sz w:val="28"/>
          <w:szCs w:val="28"/>
        </w:rPr>
        <w:t>23.01.11 Слесарь-электрик по ремонту электрооборудования подвижного состава (электровоза, электропоездов).</w:t>
      </w:r>
    </w:p>
    <w:p w:rsidR="00CB411D" w:rsidRDefault="00CB411D" w:rsidP="00CB411D">
      <w:pPr>
        <w:jc w:val="center"/>
        <w:rPr>
          <w:rStyle w:val="25"/>
          <w:rFonts w:eastAsiaTheme="minorEastAsia"/>
          <w:b w:val="0"/>
          <w:sz w:val="28"/>
          <w:szCs w:val="28"/>
        </w:rPr>
      </w:pPr>
    </w:p>
    <w:p w:rsidR="00CB411D" w:rsidRPr="00CB411D" w:rsidRDefault="00CB411D" w:rsidP="00CB411D">
      <w:pPr>
        <w:jc w:val="center"/>
        <w:rPr>
          <w:rStyle w:val="25"/>
          <w:rFonts w:eastAsiaTheme="minorEastAsia"/>
          <w:b w:val="0"/>
          <w:bCs w:val="0"/>
          <w:sz w:val="28"/>
          <w:szCs w:val="28"/>
        </w:rPr>
      </w:pPr>
      <w:r w:rsidRPr="00CB411D">
        <w:rPr>
          <w:rStyle w:val="25"/>
          <w:rFonts w:eastAsiaTheme="minorEastAsia"/>
          <w:b w:val="0"/>
          <w:sz w:val="28"/>
          <w:szCs w:val="28"/>
        </w:rPr>
        <w:t>Автор программы - Гигая Л.П., преподаватель ГБПОУ КК «Новороссийский профессиональный техникум»</w:t>
      </w:r>
    </w:p>
    <w:p w:rsidR="00CB411D" w:rsidRPr="00F6274C" w:rsidRDefault="00CB411D" w:rsidP="00CB411D">
      <w:pPr>
        <w:jc w:val="center"/>
        <w:rPr>
          <w:sz w:val="28"/>
          <w:szCs w:val="28"/>
        </w:rPr>
      </w:pPr>
    </w:p>
    <w:p w:rsidR="00CB411D" w:rsidRPr="00B6122D" w:rsidRDefault="00CB411D" w:rsidP="00CB411D">
      <w:pPr>
        <w:pStyle w:val="31"/>
        <w:shd w:val="clear" w:color="auto" w:fill="auto"/>
        <w:spacing w:before="0" w:line="240" w:lineRule="auto"/>
        <w:ind w:left="20" w:right="44" w:firstLine="831"/>
        <w:rPr>
          <w:sz w:val="28"/>
          <w:szCs w:val="28"/>
        </w:rPr>
      </w:pPr>
      <w:r w:rsidRPr="00B6122D">
        <w:rPr>
          <w:sz w:val="28"/>
          <w:szCs w:val="28"/>
        </w:rPr>
        <w:t>Данная программа по общеобразовательной базовой дисциплине «Основы бюджетной грамотности» предназначена для изучения основ бюджетной грамотности семьи, вкладов, кредитов, инвестиций, налогов, поступлений из бюджета; умения анализировать потребительское поведение и использовать приобретенные знания в повседневной жизни в учреждениях среднего профессионального образования, реализующих образовательную программу среднего (полного) общего образования при подготовке квалифицированных рабочих.</w:t>
      </w:r>
    </w:p>
    <w:p w:rsidR="00CB411D" w:rsidRPr="00B6122D" w:rsidRDefault="00CB411D" w:rsidP="00CB411D">
      <w:pPr>
        <w:pStyle w:val="31"/>
        <w:shd w:val="clear" w:color="auto" w:fill="auto"/>
        <w:spacing w:before="0" w:line="240" w:lineRule="auto"/>
        <w:ind w:left="20" w:right="44" w:firstLine="264"/>
        <w:rPr>
          <w:sz w:val="28"/>
          <w:szCs w:val="28"/>
        </w:rPr>
      </w:pPr>
      <w:r w:rsidRPr="00B6122D">
        <w:rPr>
          <w:sz w:val="28"/>
          <w:szCs w:val="28"/>
        </w:rPr>
        <w:t>В программе представлено развернутое тематическое планирование, составленное в соответствии с рабочей программой учебной дисциплины «Основы бюджетной грамотности» для профессий среднего профессионального образования.</w:t>
      </w:r>
    </w:p>
    <w:p w:rsidR="00CB411D" w:rsidRPr="00B6122D" w:rsidRDefault="00CB411D" w:rsidP="00CB411D">
      <w:pPr>
        <w:pStyle w:val="31"/>
        <w:shd w:val="clear" w:color="auto" w:fill="auto"/>
        <w:spacing w:before="0" w:line="240" w:lineRule="auto"/>
        <w:ind w:left="20" w:right="44" w:firstLine="264"/>
        <w:rPr>
          <w:sz w:val="28"/>
          <w:szCs w:val="28"/>
        </w:rPr>
      </w:pPr>
      <w:r w:rsidRPr="00B6122D">
        <w:rPr>
          <w:sz w:val="28"/>
          <w:szCs w:val="28"/>
        </w:rPr>
        <w:t>Программа включает в себя пояснительную записку; основное содержание с паспортом рабочей программы, структурой и содержанием учебного материала, условиями реализации учебной дисциплины, контролем и оценкой результатов освоения дисциплины «Основы бюджетной грамотности».</w:t>
      </w:r>
    </w:p>
    <w:p w:rsidR="00CB411D" w:rsidRPr="00B6122D" w:rsidRDefault="00CB411D" w:rsidP="00CB411D">
      <w:pPr>
        <w:pStyle w:val="31"/>
        <w:shd w:val="clear" w:color="auto" w:fill="auto"/>
        <w:spacing w:before="0" w:line="240" w:lineRule="auto"/>
        <w:ind w:left="20" w:right="44" w:firstLine="264"/>
        <w:rPr>
          <w:sz w:val="28"/>
          <w:szCs w:val="28"/>
        </w:rPr>
      </w:pPr>
      <w:r w:rsidRPr="00B6122D">
        <w:rPr>
          <w:sz w:val="28"/>
          <w:szCs w:val="28"/>
        </w:rPr>
        <w:t>Содержание соответствует общей стратегии обучения, воспитания и развития обучающихся средствами учебного предмета в соответствии с целями изучения экономических основ производственной деятельности.</w:t>
      </w:r>
    </w:p>
    <w:p w:rsidR="00CB411D" w:rsidRPr="00B6122D" w:rsidRDefault="00CB411D" w:rsidP="00CB411D">
      <w:pPr>
        <w:pStyle w:val="31"/>
        <w:shd w:val="clear" w:color="auto" w:fill="auto"/>
        <w:spacing w:before="0" w:line="240" w:lineRule="auto"/>
        <w:ind w:left="20" w:right="44" w:firstLine="264"/>
        <w:rPr>
          <w:sz w:val="28"/>
          <w:szCs w:val="28"/>
        </w:rPr>
      </w:pPr>
      <w:r w:rsidRPr="00B6122D">
        <w:rPr>
          <w:sz w:val="28"/>
          <w:szCs w:val="28"/>
        </w:rPr>
        <w:t>Календарно-тематическое планирование составлено с учетом необходимости проведения итоговых занятий (практические занятия).</w:t>
      </w:r>
    </w:p>
    <w:p w:rsidR="00CB411D" w:rsidRPr="00B6122D" w:rsidRDefault="00CB411D" w:rsidP="00CB411D">
      <w:pPr>
        <w:pStyle w:val="31"/>
        <w:shd w:val="clear" w:color="auto" w:fill="auto"/>
        <w:spacing w:before="0" w:line="240" w:lineRule="auto"/>
        <w:ind w:left="20" w:right="44" w:firstLine="264"/>
        <w:rPr>
          <w:sz w:val="28"/>
          <w:szCs w:val="28"/>
        </w:rPr>
      </w:pPr>
      <w:r w:rsidRPr="00B6122D">
        <w:rPr>
          <w:sz w:val="28"/>
          <w:szCs w:val="28"/>
        </w:rPr>
        <w:t>При организации учебного процесса используются различные виды групповой и самостоятельной работы обучающихся.</w:t>
      </w:r>
    </w:p>
    <w:p w:rsidR="00CB411D" w:rsidRPr="00B6122D" w:rsidRDefault="00CB411D" w:rsidP="00CB411D">
      <w:pPr>
        <w:pStyle w:val="31"/>
        <w:shd w:val="clear" w:color="auto" w:fill="auto"/>
        <w:spacing w:before="0" w:line="240" w:lineRule="auto"/>
        <w:ind w:left="20" w:right="44" w:firstLine="264"/>
        <w:rPr>
          <w:sz w:val="28"/>
          <w:szCs w:val="28"/>
        </w:rPr>
      </w:pPr>
      <w:r w:rsidRPr="00B6122D">
        <w:rPr>
          <w:sz w:val="28"/>
          <w:szCs w:val="28"/>
        </w:rPr>
        <w:t>При организации контроля используются разные его формы.</w:t>
      </w:r>
    </w:p>
    <w:p w:rsidR="00CB411D" w:rsidRDefault="00CB411D" w:rsidP="00CB411D">
      <w:pPr>
        <w:pStyle w:val="31"/>
        <w:shd w:val="clear" w:color="auto" w:fill="auto"/>
        <w:spacing w:before="0" w:line="240" w:lineRule="auto"/>
        <w:ind w:left="20" w:right="44" w:firstLine="264"/>
        <w:rPr>
          <w:sz w:val="28"/>
          <w:szCs w:val="28"/>
        </w:rPr>
      </w:pPr>
      <w:r w:rsidRPr="00B6122D">
        <w:rPr>
          <w:sz w:val="28"/>
          <w:szCs w:val="28"/>
        </w:rPr>
        <w:t>Программа может быть использована в образовательных учреждениях, реализующих образовательные программы СПО по дисциплине «Основы бюджетной грамотности».</w:t>
      </w:r>
    </w:p>
    <w:p w:rsidR="00CB411D" w:rsidRDefault="00CB411D" w:rsidP="00CB411D">
      <w:pPr>
        <w:pStyle w:val="31"/>
        <w:shd w:val="clear" w:color="auto" w:fill="auto"/>
        <w:spacing w:before="0" w:line="240" w:lineRule="auto"/>
        <w:ind w:left="20" w:right="44" w:firstLine="264"/>
        <w:rPr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4503"/>
        <w:gridCol w:w="5244"/>
      </w:tblGrid>
      <w:tr w:rsidR="00CB411D" w:rsidRPr="002A72C3" w:rsidTr="00DF0CC0">
        <w:tc>
          <w:tcPr>
            <w:tcW w:w="4503" w:type="dxa"/>
          </w:tcPr>
          <w:p w:rsidR="00CB411D" w:rsidRPr="002A72C3" w:rsidRDefault="00CB411D" w:rsidP="00DF0CC0">
            <w:pPr>
              <w:rPr>
                <w:sz w:val="28"/>
                <w:szCs w:val="28"/>
              </w:rPr>
            </w:pPr>
            <w:r w:rsidRPr="002A72C3">
              <w:rPr>
                <w:sz w:val="28"/>
                <w:szCs w:val="28"/>
              </w:rPr>
              <w:lastRenderedPageBreak/>
              <w:t xml:space="preserve">Рецензент </w:t>
            </w:r>
          </w:p>
        </w:tc>
        <w:tc>
          <w:tcPr>
            <w:tcW w:w="5244" w:type="dxa"/>
          </w:tcPr>
          <w:p w:rsidR="00CB411D" w:rsidRPr="002A72C3" w:rsidRDefault="00CB411D" w:rsidP="00DF0CC0">
            <w:pPr>
              <w:ind w:hanging="108"/>
              <w:rPr>
                <w:sz w:val="16"/>
                <w:szCs w:val="16"/>
              </w:rPr>
            </w:pPr>
            <w:r w:rsidRPr="002A72C3">
              <w:rPr>
                <w:sz w:val="26"/>
                <w:szCs w:val="26"/>
              </w:rPr>
              <w:t>_______________________________________</w:t>
            </w:r>
          </w:p>
          <w:p w:rsidR="00CB411D" w:rsidRPr="002A72C3" w:rsidRDefault="00CB411D" w:rsidP="00DF0CC0">
            <w:pPr>
              <w:ind w:hanging="108"/>
              <w:jc w:val="center"/>
              <w:rPr>
                <w:sz w:val="16"/>
                <w:szCs w:val="16"/>
              </w:rPr>
            </w:pPr>
            <w:r w:rsidRPr="002A72C3">
              <w:rPr>
                <w:sz w:val="16"/>
                <w:szCs w:val="16"/>
              </w:rPr>
              <w:t>ФИО</w:t>
            </w:r>
          </w:p>
          <w:p w:rsidR="00CB411D" w:rsidRPr="002A72C3" w:rsidRDefault="00CB411D" w:rsidP="00DF0CC0">
            <w:pPr>
              <w:ind w:hanging="108"/>
              <w:rPr>
                <w:sz w:val="16"/>
                <w:szCs w:val="16"/>
              </w:rPr>
            </w:pPr>
            <w:r w:rsidRPr="002A72C3">
              <w:rPr>
                <w:sz w:val="16"/>
                <w:szCs w:val="16"/>
              </w:rPr>
              <w:t>_______________________________________________________________</w:t>
            </w:r>
          </w:p>
          <w:p w:rsidR="00CB411D" w:rsidRPr="002A72C3" w:rsidRDefault="00CB411D" w:rsidP="00DF0CC0">
            <w:pPr>
              <w:ind w:hanging="108"/>
              <w:jc w:val="center"/>
              <w:rPr>
                <w:sz w:val="16"/>
                <w:szCs w:val="16"/>
              </w:rPr>
            </w:pPr>
            <w:r w:rsidRPr="002A72C3">
              <w:rPr>
                <w:sz w:val="16"/>
                <w:szCs w:val="16"/>
              </w:rPr>
              <w:t>должность</w:t>
            </w:r>
          </w:p>
          <w:p w:rsidR="00CB411D" w:rsidRPr="002A72C3" w:rsidRDefault="00CB411D" w:rsidP="00DF0CC0">
            <w:pPr>
              <w:ind w:hanging="108"/>
              <w:rPr>
                <w:sz w:val="16"/>
                <w:szCs w:val="16"/>
              </w:rPr>
            </w:pPr>
            <w:r w:rsidRPr="002A72C3">
              <w:rPr>
                <w:sz w:val="16"/>
                <w:szCs w:val="16"/>
              </w:rPr>
              <w:t>_______________________________________________________________</w:t>
            </w:r>
          </w:p>
          <w:p w:rsidR="00CB411D" w:rsidRPr="002A72C3" w:rsidRDefault="00CB411D" w:rsidP="00DF0CC0">
            <w:pPr>
              <w:ind w:hanging="108"/>
              <w:jc w:val="center"/>
              <w:rPr>
                <w:sz w:val="16"/>
                <w:szCs w:val="16"/>
              </w:rPr>
            </w:pPr>
            <w:r w:rsidRPr="002A72C3">
              <w:rPr>
                <w:sz w:val="16"/>
                <w:szCs w:val="16"/>
              </w:rPr>
              <w:t>квалификация по диплому</w:t>
            </w:r>
          </w:p>
          <w:p w:rsidR="00CB411D" w:rsidRPr="002A72C3" w:rsidRDefault="00CB411D" w:rsidP="00DF0CC0">
            <w:pPr>
              <w:ind w:hanging="108"/>
              <w:rPr>
                <w:sz w:val="16"/>
                <w:szCs w:val="16"/>
              </w:rPr>
            </w:pPr>
            <w:r w:rsidRPr="002A72C3">
              <w:rPr>
                <w:sz w:val="16"/>
                <w:szCs w:val="16"/>
              </w:rPr>
              <w:t>_______________________________________________________________</w:t>
            </w:r>
          </w:p>
          <w:p w:rsidR="00CB411D" w:rsidRPr="002A72C3" w:rsidRDefault="00CB411D" w:rsidP="00DF0CC0">
            <w:pPr>
              <w:ind w:hanging="108"/>
              <w:jc w:val="center"/>
              <w:rPr>
                <w:sz w:val="20"/>
                <w:szCs w:val="20"/>
              </w:rPr>
            </w:pPr>
            <w:r w:rsidRPr="002A72C3">
              <w:rPr>
                <w:sz w:val="16"/>
                <w:szCs w:val="16"/>
              </w:rPr>
              <w:t>подпись</w:t>
            </w:r>
          </w:p>
        </w:tc>
      </w:tr>
    </w:tbl>
    <w:p w:rsidR="00CB411D" w:rsidRDefault="00CB411D" w:rsidP="00CB411D">
      <w:pPr>
        <w:pStyle w:val="31"/>
        <w:shd w:val="clear" w:color="auto" w:fill="auto"/>
        <w:spacing w:before="0" w:line="240" w:lineRule="auto"/>
        <w:ind w:left="20" w:right="44" w:firstLine="264"/>
        <w:rPr>
          <w:sz w:val="28"/>
          <w:szCs w:val="28"/>
        </w:rPr>
      </w:pPr>
    </w:p>
    <w:p w:rsidR="00CB411D" w:rsidRDefault="00CB411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B411D" w:rsidRPr="004A2797" w:rsidRDefault="00CB411D" w:rsidP="00CB411D">
      <w:pPr>
        <w:jc w:val="center"/>
        <w:rPr>
          <w:b/>
          <w:sz w:val="28"/>
          <w:szCs w:val="28"/>
        </w:rPr>
      </w:pPr>
      <w:r w:rsidRPr="004A2797">
        <w:rPr>
          <w:b/>
          <w:sz w:val="28"/>
          <w:szCs w:val="28"/>
        </w:rPr>
        <w:lastRenderedPageBreak/>
        <w:t>ПОЯСНИТЕЛЬНАЯ ЗАПИСКА</w:t>
      </w:r>
    </w:p>
    <w:p w:rsidR="00CB411D" w:rsidRPr="00390BBD" w:rsidRDefault="00CB411D" w:rsidP="00CB411D">
      <w:pPr>
        <w:rPr>
          <w:sz w:val="28"/>
          <w:szCs w:val="28"/>
        </w:rPr>
      </w:pPr>
    </w:p>
    <w:p w:rsidR="00CB411D" w:rsidRDefault="00CB411D" w:rsidP="00CB411D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4EC2">
        <w:rPr>
          <w:sz w:val="28"/>
          <w:szCs w:val="28"/>
        </w:rPr>
        <w:t>Рабочая программа УД.02 Основы бюджетной грамотности разработана в соответствии с Посланием Президента Российской Федерации В.В. Путина от 13 июня 2013 г. – «О бюджетной политике в 2014-2016 гг.» (документ</w:t>
      </w:r>
      <w:r>
        <w:rPr>
          <w:sz w:val="28"/>
          <w:szCs w:val="28"/>
        </w:rPr>
        <w:t xml:space="preserve"> «Бюджет для граждан»), в соответствии </w:t>
      </w:r>
      <w:r w:rsidRPr="00390BBD">
        <w:rPr>
          <w:sz w:val="28"/>
          <w:szCs w:val="28"/>
        </w:rPr>
        <w:t>с «Рекомендациями по реализации образовательной программы среднего (полного) общего образования в образовательных учреждениях начального  профессионального и среднего профессионального образования</w:t>
      </w:r>
      <w:r>
        <w:rPr>
          <w:sz w:val="28"/>
          <w:szCs w:val="28"/>
        </w:rPr>
        <w:t>,</w:t>
      </w:r>
      <w:r w:rsidRPr="00390BBD">
        <w:rPr>
          <w:sz w:val="28"/>
          <w:szCs w:val="28"/>
        </w:rPr>
        <w:t xml:space="preserve">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образования». </w:t>
      </w:r>
    </w:p>
    <w:p w:rsidR="00CB411D" w:rsidRDefault="00CB411D" w:rsidP="00CB411D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2645">
        <w:rPr>
          <w:sz w:val="28"/>
          <w:szCs w:val="28"/>
        </w:rPr>
        <w:t>Ускоренное развитие процесса повышения бюджетной грамотности населения является вполне закономерным, поскольку надлежащий уровень бюджетной грамотности способствует повышению уровня жизни граждан, развитию экономики и повышению общественного благосостояния.</w:t>
      </w:r>
    </w:p>
    <w:p w:rsidR="00CB411D" w:rsidRPr="00390BBD" w:rsidRDefault="00CB411D" w:rsidP="00CB4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90BBD">
        <w:rPr>
          <w:sz w:val="28"/>
          <w:szCs w:val="28"/>
        </w:rPr>
        <w:t xml:space="preserve">Основы бюджетной грамотности изучается как </w:t>
      </w:r>
      <w:r>
        <w:rPr>
          <w:sz w:val="28"/>
          <w:szCs w:val="28"/>
        </w:rPr>
        <w:t>общеобразовательная</w:t>
      </w:r>
      <w:r w:rsidRPr="00390BBD">
        <w:rPr>
          <w:sz w:val="28"/>
          <w:szCs w:val="28"/>
        </w:rPr>
        <w:t xml:space="preserve"> дополнительная учебная дисциплина в объеме 54 час.</w:t>
      </w:r>
    </w:p>
    <w:p w:rsidR="00CB411D" w:rsidRPr="00390BBD" w:rsidRDefault="00CB411D" w:rsidP="00CB411D">
      <w:pPr>
        <w:ind w:firstLine="426"/>
        <w:jc w:val="both"/>
        <w:rPr>
          <w:sz w:val="28"/>
          <w:szCs w:val="28"/>
        </w:rPr>
      </w:pPr>
      <w:r w:rsidRPr="00390BBD">
        <w:rPr>
          <w:sz w:val="28"/>
          <w:szCs w:val="28"/>
        </w:rPr>
        <w:t>Рабочая программа ориентирована на достижение следующих целей:</w:t>
      </w:r>
    </w:p>
    <w:p w:rsidR="00CB411D" w:rsidRPr="00390BBD" w:rsidRDefault="00CB411D" w:rsidP="00CB411D">
      <w:pPr>
        <w:shd w:val="clear" w:color="auto" w:fill="FFFFFF"/>
        <w:ind w:firstLine="426"/>
        <w:jc w:val="both"/>
        <w:rPr>
          <w:sz w:val="28"/>
          <w:szCs w:val="28"/>
        </w:rPr>
      </w:pPr>
      <w:r w:rsidRPr="00390BBD">
        <w:rPr>
          <w:sz w:val="28"/>
          <w:szCs w:val="28"/>
        </w:rPr>
        <w:t>1. Сформировать знания об основах бюджетной политики, бюджетной системе, принципах формирования государственного бюджета и основных направлениях его расходования в российский Федерации.</w:t>
      </w:r>
    </w:p>
    <w:p w:rsidR="00CB411D" w:rsidRPr="00390BBD" w:rsidRDefault="00CB411D" w:rsidP="00CB411D">
      <w:pPr>
        <w:shd w:val="clear" w:color="auto" w:fill="FFFFFF"/>
        <w:ind w:firstLine="426"/>
        <w:jc w:val="both"/>
        <w:rPr>
          <w:sz w:val="28"/>
          <w:szCs w:val="28"/>
        </w:rPr>
      </w:pPr>
      <w:r w:rsidRPr="00390BBD">
        <w:rPr>
          <w:sz w:val="28"/>
          <w:szCs w:val="28"/>
        </w:rPr>
        <w:t>2. Обеспечить в процессе изучения курса «Основы бюджетной грамотности» условий для овладения обучающимися ключевыми компетенциями.</w:t>
      </w:r>
    </w:p>
    <w:p w:rsidR="00CB411D" w:rsidRPr="00390BBD" w:rsidRDefault="00CB411D" w:rsidP="00CB411D">
      <w:pPr>
        <w:shd w:val="clear" w:color="auto" w:fill="FFFFFF"/>
        <w:ind w:firstLine="426"/>
        <w:jc w:val="both"/>
        <w:rPr>
          <w:sz w:val="28"/>
          <w:szCs w:val="28"/>
        </w:rPr>
      </w:pPr>
      <w:r w:rsidRPr="00390BBD">
        <w:rPr>
          <w:sz w:val="28"/>
          <w:szCs w:val="28"/>
        </w:rPr>
        <w:t>3. Создать условия для формирования у обучающихся российской гражданской идентичности, мировоззренческой, ценностно-смысловой  сферы  обучающихся, толерантности, приобщения  к ценностям, закреплённым в Конституции Российской Федерации.</w:t>
      </w:r>
    </w:p>
    <w:p w:rsidR="00CB411D" w:rsidRPr="00390BBD" w:rsidRDefault="00CB411D" w:rsidP="00CB411D">
      <w:pPr>
        <w:ind w:firstLine="426"/>
        <w:jc w:val="both"/>
        <w:rPr>
          <w:sz w:val="28"/>
          <w:szCs w:val="28"/>
        </w:rPr>
      </w:pPr>
      <w:r w:rsidRPr="00390BBD">
        <w:rPr>
          <w:sz w:val="28"/>
          <w:szCs w:val="28"/>
        </w:rPr>
        <w:t>Учебный материал по Основам бюджетной грамотности позволяет сформировать у обучающегося целостную картину</w:t>
      </w:r>
      <w:bookmarkStart w:id="0" w:name="_GoBack"/>
      <w:bookmarkEnd w:id="0"/>
      <w:r w:rsidRPr="00390BBD">
        <w:rPr>
          <w:sz w:val="28"/>
          <w:szCs w:val="28"/>
        </w:rPr>
        <w:t xml:space="preserve"> о понятии «бюджет», о том что такое бюджетная система, ее различия, о том что такое «семейный» бюджет и как его применять в частной жизни, получить представления об экономических законах и понятиях, научиться совершать экономически грамотные покупки и тем самым экономить свой домашний бюджет, в общем развить свою бюджетную грамотность.</w:t>
      </w:r>
    </w:p>
    <w:p w:rsidR="00CB411D" w:rsidRDefault="00CB411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B411D" w:rsidRDefault="00CB411D" w:rsidP="00CF479B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CF479B" w:rsidRPr="00877585" w:rsidRDefault="00CF479B" w:rsidP="00CF479B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877585">
        <w:rPr>
          <w:b/>
          <w:sz w:val="28"/>
          <w:szCs w:val="28"/>
        </w:rPr>
        <w:t>СОДЕРЖАНИЕ</w:t>
      </w:r>
    </w:p>
    <w:p w:rsidR="002F0F4F" w:rsidRPr="00877585" w:rsidRDefault="002F0F4F" w:rsidP="00CF479B">
      <w:pPr>
        <w:spacing w:line="360" w:lineRule="auto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2F0F4F" w:rsidRPr="00877585" w:rsidTr="00D765CE">
        <w:tc>
          <w:tcPr>
            <w:tcW w:w="7668" w:type="dxa"/>
            <w:shd w:val="clear" w:color="auto" w:fill="auto"/>
          </w:tcPr>
          <w:p w:rsidR="002F0F4F" w:rsidRPr="00877585" w:rsidRDefault="002F0F4F" w:rsidP="00D765CE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F0F4F" w:rsidRPr="00877585" w:rsidRDefault="002F0F4F" w:rsidP="00D765CE">
            <w:pPr>
              <w:jc w:val="center"/>
              <w:rPr>
                <w:b/>
                <w:sz w:val="28"/>
                <w:szCs w:val="28"/>
              </w:rPr>
            </w:pPr>
            <w:r w:rsidRPr="00877585">
              <w:rPr>
                <w:b/>
                <w:sz w:val="28"/>
                <w:szCs w:val="28"/>
              </w:rPr>
              <w:t>стр.</w:t>
            </w:r>
          </w:p>
        </w:tc>
      </w:tr>
      <w:tr w:rsidR="002F0F4F" w:rsidRPr="007342D1" w:rsidTr="00D765CE">
        <w:tc>
          <w:tcPr>
            <w:tcW w:w="7668" w:type="dxa"/>
            <w:shd w:val="clear" w:color="auto" w:fill="auto"/>
          </w:tcPr>
          <w:p w:rsidR="002F0F4F" w:rsidRPr="007342D1" w:rsidRDefault="002F0F4F" w:rsidP="00D765CE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7342D1">
              <w:rPr>
                <w:b/>
                <w:caps/>
                <w:sz w:val="28"/>
                <w:szCs w:val="28"/>
              </w:rPr>
              <w:t>ПАСПОРТ РАБОЧЕЙ ПРОГРАММЫ УЧЕБНОЙ ДИСЦИПЛИНЫ</w:t>
            </w:r>
            <w:r w:rsidR="00877585" w:rsidRPr="007342D1">
              <w:rPr>
                <w:b/>
                <w:caps/>
                <w:sz w:val="28"/>
                <w:szCs w:val="28"/>
              </w:rPr>
              <w:t>…………………………………………..</w:t>
            </w:r>
          </w:p>
          <w:p w:rsidR="002F0F4F" w:rsidRPr="007342D1" w:rsidRDefault="002F0F4F" w:rsidP="00D765CE">
            <w:pPr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F0F4F" w:rsidRPr="007342D1" w:rsidRDefault="002F0F4F" w:rsidP="00D765CE">
            <w:pPr>
              <w:jc w:val="center"/>
              <w:rPr>
                <w:b/>
                <w:sz w:val="28"/>
                <w:szCs w:val="28"/>
              </w:rPr>
            </w:pPr>
          </w:p>
          <w:p w:rsidR="00877585" w:rsidRPr="007342D1" w:rsidRDefault="00877585" w:rsidP="00D765CE">
            <w:pPr>
              <w:jc w:val="center"/>
              <w:rPr>
                <w:b/>
                <w:sz w:val="28"/>
                <w:szCs w:val="28"/>
              </w:rPr>
            </w:pPr>
            <w:r w:rsidRPr="007342D1">
              <w:rPr>
                <w:b/>
                <w:sz w:val="28"/>
                <w:szCs w:val="28"/>
              </w:rPr>
              <w:t>9</w:t>
            </w:r>
          </w:p>
        </w:tc>
      </w:tr>
      <w:tr w:rsidR="002F0F4F" w:rsidRPr="007342D1" w:rsidTr="00D765CE">
        <w:tc>
          <w:tcPr>
            <w:tcW w:w="7668" w:type="dxa"/>
            <w:shd w:val="clear" w:color="auto" w:fill="auto"/>
          </w:tcPr>
          <w:p w:rsidR="002F0F4F" w:rsidRPr="007342D1" w:rsidRDefault="002F0F4F" w:rsidP="00D765CE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7342D1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  <w:r w:rsidR="00877585" w:rsidRPr="007342D1">
              <w:rPr>
                <w:b/>
                <w:caps/>
                <w:sz w:val="28"/>
                <w:szCs w:val="28"/>
              </w:rPr>
              <w:t>…………………………………………..</w:t>
            </w:r>
          </w:p>
          <w:p w:rsidR="002F0F4F" w:rsidRPr="007342D1" w:rsidRDefault="002F0F4F" w:rsidP="00D765CE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F0F4F" w:rsidRPr="007342D1" w:rsidRDefault="002F0F4F" w:rsidP="00D765CE">
            <w:pPr>
              <w:jc w:val="center"/>
              <w:rPr>
                <w:b/>
                <w:sz w:val="28"/>
                <w:szCs w:val="28"/>
              </w:rPr>
            </w:pPr>
          </w:p>
          <w:p w:rsidR="00877585" w:rsidRPr="007342D1" w:rsidRDefault="00877585" w:rsidP="00D765CE">
            <w:pPr>
              <w:jc w:val="center"/>
              <w:rPr>
                <w:b/>
                <w:sz w:val="28"/>
                <w:szCs w:val="28"/>
              </w:rPr>
            </w:pPr>
            <w:r w:rsidRPr="007342D1">
              <w:rPr>
                <w:b/>
                <w:sz w:val="28"/>
                <w:szCs w:val="28"/>
              </w:rPr>
              <w:t>11</w:t>
            </w:r>
          </w:p>
          <w:p w:rsidR="00877585" w:rsidRPr="007342D1" w:rsidRDefault="00877585" w:rsidP="00D765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0F4F" w:rsidRPr="007342D1" w:rsidTr="00D765CE">
        <w:trPr>
          <w:trHeight w:val="670"/>
        </w:trPr>
        <w:tc>
          <w:tcPr>
            <w:tcW w:w="7668" w:type="dxa"/>
            <w:shd w:val="clear" w:color="auto" w:fill="auto"/>
          </w:tcPr>
          <w:p w:rsidR="002F0F4F" w:rsidRPr="007342D1" w:rsidRDefault="002F0F4F" w:rsidP="00D765CE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7342D1">
              <w:rPr>
                <w:b/>
                <w:caps/>
                <w:sz w:val="28"/>
                <w:szCs w:val="28"/>
              </w:rPr>
              <w:t>условия реализации учебной дисциплины</w:t>
            </w:r>
            <w:r w:rsidR="00877585" w:rsidRPr="007342D1">
              <w:rPr>
                <w:b/>
                <w:caps/>
                <w:sz w:val="28"/>
                <w:szCs w:val="28"/>
              </w:rPr>
              <w:t>…………………………………………..</w:t>
            </w:r>
          </w:p>
          <w:p w:rsidR="002F0F4F" w:rsidRPr="007342D1" w:rsidRDefault="002F0F4F" w:rsidP="00D765CE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F0F4F" w:rsidRPr="007342D1" w:rsidRDefault="002F0F4F" w:rsidP="00D765CE">
            <w:pPr>
              <w:jc w:val="center"/>
              <w:rPr>
                <w:b/>
                <w:sz w:val="28"/>
                <w:szCs w:val="28"/>
              </w:rPr>
            </w:pPr>
          </w:p>
          <w:p w:rsidR="00877585" w:rsidRPr="007342D1" w:rsidRDefault="007342D1" w:rsidP="00D765CE">
            <w:pPr>
              <w:jc w:val="center"/>
              <w:rPr>
                <w:b/>
                <w:sz w:val="28"/>
                <w:szCs w:val="28"/>
              </w:rPr>
            </w:pPr>
            <w:r w:rsidRPr="007342D1">
              <w:rPr>
                <w:b/>
                <w:sz w:val="28"/>
                <w:szCs w:val="28"/>
              </w:rPr>
              <w:t>17</w:t>
            </w:r>
          </w:p>
          <w:p w:rsidR="00877585" w:rsidRPr="007342D1" w:rsidRDefault="00877585" w:rsidP="00D765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0F4F" w:rsidRPr="007342D1" w:rsidTr="00D765CE">
        <w:tc>
          <w:tcPr>
            <w:tcW w:w="7668" w:type="dxa"/>
            <w:shd w:val="clear" w:color="auto" w:fill="auto"/>
          </w:tcPr>
          <w:p w:rsidR="002F0F4F" w:rsidRPr="007342D1" w:rsidRDefault="002F0F4F" w:rsidP="00D765CE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7342D1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  <w:r w:rsidR="00877585" w:rsidRPr="007342D1">
              <w:rPr>
                <w:b/>
                <w:caps/>
                <w:sz w:val="28"/>
                <w:szCs w:val="28"/>
              </w:rPr>
              <w:t>…………...</w:t>
            </w:r>
          </w:p>
          <w:p w:rsidR="002F0F4F" w:rsidRPr="007342D1" w:rsidRDefault="002F0F4F" w:rsidP="00D765CE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F0F4F" w:rsidRPr="007342D1" w:rsidRDefault="002F0F4F" w:rsidP="00D765CE">
            <w:pPr>
              <w:jc w:val="center"/>
              <w:rPr>
                <w:b/>
                <w:sz w:val="28"/>
                <w:szCs w:val="28"/>
              </w:rPr>
            </w:pPr>
          </w:p>
          <w:p w:rsidR="00877585" w:rsidRPr="007342D1" w:rsidRDefault="002C4F02" w:rsidP="00D765CE">
            <w:pPr>
              <w:jc w:val="center"/>
              <w:rPr>
                <w:b/>
                <w:sz w:val="28"/>
                <w:szCs w:val="28"/>
              </w:rPr>
            </w:pPr>
            <w:r w:rsidRPr="007342D1">
              <w:rPr>
                <w:b/>
                <w:sz w:val="28"/>
                <w:szCs w:val="28"/>
              </w:rPr>
              <w:t>1</w:t>
            </w:r>
            <w:r w:rsidR="007342D1" w:rsidRPr="007342D1">
              <w:rPr>
                <w:b/>
                <w:sz w:val="28"/>
                <w:szCs w:val="28"/>
              </w:rPr>
              <w:t>9</w:t>
            </w:r>
          </w:p>
        </w:tc>
      </w:tr>
    </w:tbl>
    <w:p w:rsidR="00CF479B" w:rsidRDefault="00CF479B" w:rsidP="00CF47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8"/>
          <w:szCs w:val="28"/>
        </w:rPr>
      </w:pPr>
    </w:p>
    <w:p w:rsidR="00CF479B" w:rsidRDefault="00CF479B" w:rsidP="00CF47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1.ПАСПОРТ РАБОЧЕЙ ПРОГРАММЫ УЧЕБНОЙ ДИСЦИПЛИНЫ</w:t>
      </w:r>
    </w:p>
    <w:p w:rsidR="007B3800" w:rsidRPr="001409F0" w:rsidRDefault="00B26AAF" w:rsidP="007B3800">
      <w:pPr>
        <w:shd w:val="clear" w:color="auto" w:fill="FFFFFF"/>
        <w:jc w:val="center"/>
        <w:rPr>
          <w:b/>
          <w:sz w:val="28"/>
          <w:szCs w:val="28"/>
        </w:rPr>
      </w:pPr>
      <w:r w:rsidRPr="00B26AAF">
        <w:rPr>
          <w:b/>
          <w:sz w:val="28"/>
          <w:szCs w:val="28"/>
        </w:rPr>
        <w:t>УД.02</w:t>
      </w:r>
      <w:r>
        <w:rPr>
          <w:sz w:val="28"/>
          <w:szCs w:val="28"/>
        </w:rPr>
        <w:t xml:space="preserve"> </w:t>
      </w:r>
      <w:r w:rsidR="002F0F4F" w:rsidRPr="001409F0">
        <w:rPr>
          <w:b/>
          <w:sz w:val="28"/>
          <w:szCs w:val="28"/>
        </w:rPr>
        <w:t>Основы бюджетной грамотности</w:t>
      </w:r>
    </w:p>
    <w:p w:rsidR="0091620B" w:rsidRDefault="0091620B" w:rsidP="00CF47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b/>
          <w:sz w:val="28"/>
          <w:szCs w:val="28"/>
        </w:rPr>
      </w:pPr>
    </w:p>
    <w:p w:rsidR="00CF479B" w:rsidRDefault="0091620B" w:rsidP="00140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F479B" w:rsidRPr="00A20A8B">
        <w:rPr>
          <w:b/>
          <w:sz w:val="28"/>
          <w:szCs w:val="28"/>
        </w:rPr>
        <w:t>1.1. </w:t>
      </w:r>
      <w:r w:rsidR="00CF479B">
        <w:rPr>
          <w:b/>
          <w:sz w:val="28"/>
          <w:szCs w:val="28"/>
        </w:rPr>
        <w:t>Область применения программы</w:t>
      </w:r>
    </w:p>
    <w:p w:rsidR="000556D2" w:rsidRPr="00FC0876" w:rsidRDefault="0052242A" w:rsidP="000556D2">
      <w:pPr>
        <w:suppressAutoHyphens/>
        <w:spacing w:line="276" w:lineRule="auto"/>
        <w:ind w:firstLine="284"/>
        <w:jc w:val="both"/>
        <w:rPr>
          <w:i/>
          <w:sz w:val="28"/>
          <w:szCs w:val="28"/>
        </w:rPr>
      </w:pPr>
      <w:r w:rsidRPr="007C7BD4">
        <w:rPr>
          <w:sz w:val="28"/>
          <w:szCs w:val="28"/>
        </w:rPr>
        <w:t>Рабочая пр</w:t>
      </w:r>
      <w:r>
        <w:rPr>
          <w:sz w:val="28"/>
          <w:szCs w:val="28"/>
        </w:rPr>
        <w:t xml:space="preserve">ограмма учебной дисциплины </w:t>
      </w:r>
      <w:r w:rsidRPr="002F5D07">
        <w:rPr>
          <w:sz w:val="28"/>
          <w:szCs w:val="28"/>
        </w:rPr>
        <w:t>УД. 0</w:t>
      </w:r>
      <w:r>
        <w:rPr>
          <w:sz w:val="28"/>
          <w:szCs w:val="28"/>
        </w:rPr>
        <w:t>2</w:t>
      </w:r>
      <w:r w:rsidRPr="002F5D07">
        <w:rPr>
          <w:sz w:val="28"/>
          <w:szCs w:val="28"/>
        </w:rPr>
        <w:t xml:space="preserve"> </w:t>
      </w:r>
      <w:r w:rsidRPr="00935829">
        <w:rPr>
          <w:sz w:val="28"/>
          <w:szCs w:val="28"/>
        </w:rPr>
        <w:t>Основы бюджетной грамотности</w:t>
      </w:r>
      <w:r w:rsidRPr="002F5D07">
        <w:rPr>
          <w:sz w:val="28"/>
          <w:szCs w:val="28"/>
        </w:rPr>
        <w:t xml:space="preserve"> </w:t>
      </w:r>
      <w:r w:rsidRPr="007C7BD4">
        <w:rPr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СПО по профессии </w:t>
      </w:r>
    </w:p>
    <w:p w:rsidR="000556D2" w:rsidRPr="00FC0876" w:rsidRDefault="000556D2" w:rsidP="000556D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23.01.03 Автомеханик; </w:t>
      </w:r>
      <w:r w:rsidRPr="00FC0876">
        <w:rPr>
          <w:sz w:val="28"/>
          <w:szCs w:val="28"/>
        </w:rPr>
        <w:t>13.01.10 Электромонтёр по ремонту и обслуживанию эл</w:t>
      </w:r>
      <w:r>
        <w:rPr>
          <w:sz w:val="28"/>
          <w:szCs w:val="28"/>
        </w:rPr>
        <w:t xml:space="preserve">ектрооборудования (по отраслям); 19.01.17 Повар, кондитер; 23.01.16 Составитель поездов; 23.01.09 Машинист локомотива; </w:t>
      </w:r>
      <w:r w:rsidRPr="00FC0876">
        <w:rPr>
          <w:sz w:val="28"/>
          <w:szCs w:val="28"/>
        </w:rPr>
        <w:t>23.01.11 Слесарь-электрик по ремонту электрооборудования подвижного состава (электровоза, электропоездов)</w:t>
      </w:r>
      <w:r>
        <w:rPr>
          <w:sz w:val="28"/>
          <w:szCs w:val="28"/>
        </w:rPr>
        <w:t>.</w:t>
      </w:r>
    </w:p>
    <w:p w:rsidR="0052242A" w:rsidRPr="007C7BD4" w:rsidRDefault="0052242A" w:rsidP="00140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284"/>
        <w:jc w:val="both"/>
        <w:rPr>
          <w:sz w:val="28"/>
          <w:szCs w:val="28"/>
        </w:rPr>
      </w:pPr>
      <w:r w:rsidRPr="007C7BD4">
        <w:rPr>
          <w:sz w:val="28"/>
          <w:szCs w:val="28"/>
        </w:rPr>
        <w:t>Рабочая программа учебной дисциплины может быть использована</w:t>
      </w:r>
      <w:r w:rsidRPr="007C7BD4">
        <w:rPr>
          <w:b/>
          <w:bCs/>
          <w:sz w:val="28"/>
          <w:szCs w:val="28"/>
        </w:rPr>
        <w:t xml:space="preserve"> </w:t>
      </w:r>
      <w:r w:rsidRPr="007C7BD4">
        <w:rPr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  рабочих.</w:t>
      </w:r>
    </w:p>
    <w:p w:rsidR="00C53C4D" w:rsidRDefault="00C53C4D" w:rsidP="00140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contextualSpacing/>
        <w:jc w:val="both"/>
        <w:rPr>
          <w:b/>
          <w:sz w:val="28"/>
          <w:szCs w:val="28"/>
        </w:rPr>
      </w:pPr>
    </w:p>
    <w:p w:rsidR="00A07B6B" w:rsidRDefault="00A07B6B" w:rsidP="00A07B6B">
      <w:pPr>
        <w:ind w:firstLine="993"/>
        <w:jc w:val="both"/>
        <w:rPr>
          <w:sz w:val="28"/>
          <w:szCs w:val="28"/>
        </w:rPr>
      </w:pPr>
      <w:r w:rsidRPr="000D710C">
        <w:rPr>
          <w:b/>
          <w:bCs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2D06F8">
        <w:rPr>
          <w:sz w:val="28"/>
          <w:szCs w:val="28"/>
        </w:rPr>
        <w:t>общеобразовательный цикл</w:t>
      </w:r>
      <w:r>
        <w:rPr>
          <w:sz w:val="28"/>
          <w:szCs w:val="28"/>
        </w:rPr>
        <w:t>.</w:t>
      </w:r>
    </w:p>
    <w:p w:rsidR="00F71114" w:rsidRPr="009E5D69" w:rsidRDefault="00F71114" w:rsidP="00140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contextualSpacing/>
        <w:jc w:val="both"/>
        <w:rPr>
          <w:sz w:val="28"/>
          <w:szCs w:val="28"/>
        </w:rPr>
      </w:pPr>
    </w:p>
    <w:p w:rsidR="00CF479B" w:rsidRDefault="00B6409B" w:rsidP="00140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F479B" w:rsidRPr="00A20A8B">
        <w:rPr>
          <w:b/>
          <w:sz w:val="28"/>
          <w:szCs w:val="28"/>
        </w:rPr>
        <w:t xml:space="preserve">1.3. Цели и задачи </w:t>
      </w:r>
      <w:r w:rsidR="00CF479B">
        <w:rPr>
          <w:b/>
          <w:sz w:val="28"/>
          <w:szCs w:val="28"/>
        </w:rPr>
        <w:t xml:space="preserve">учебной </w:t>
      </w:r>
      <w:r w:rsidR="00CF479B"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 w:rsidR="00CF479B">
        <w:rPr>
          <w:b/>
          <w:sz w:val="28"/>
          <w:szCs w:val="28"/>
        </w:rPr>
        <w:t xml:space="preserve">учебной </w:t>
      </w:r>
      <w:r w:rsidR="00CF479B" w:rsidRPr="00A20A8B">
        <w:rPr>
          <w:b/>
          <w:sz w:val="28"/>
          <w:szCs w:val="28"/>
        </w:rPr>
        <w:t>дисциплины:</w:t>
      </w:r>
    </w:p>
    <w:p w:rsidR="00FD0A07" w:rsidRDefault="00FD0A07" w:rsidP="00140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уметь:</w:t>
      </w:r>
    </w:p>
    <w:p w:rsidR="00FD0A07" w:rsidRDefault="00FD0A07" w:rsidP="001409F0">
      <w:pPr>
        <w:widowControl w:val="0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находить и использовать необходимую экономическую информацию</w:t>
      </w:r>
      <w:r w:rsidRPr="006D49A6">
        <w:rPr>
          <w:sz w:val="28"/>
          <w:szCs w:val="28"/>
        </w:rPr>
        <w:t>;</w:t>
      </w:r>
    </w:p>
    <w:p w:rsidR="00FD0A07" w:rsidRDefault="00FD0A07" w:rsidP="001409F0">
      <w:pPr>
        <w:widowControl w:val="0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выделять значимую экономическую информацию;</w:t>
      </w:r>
    </w:p>
    <w:p w:rsidR="00FD0A07" w:rsidRDefault="00FD0A07" w:rsidP="001409F0">
      <w:pPr>
        <w:widowControl w:val="0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sz w:val="28"/>
          <w:szCs w:val="28"/>
        </w:rPr>
      </w:pPr>
      <w:r w:rsidRPr="004200CA">
        <w:rPr>
          <w:sz w:val="28"/>
          <w:szCs w:val="28"/>
        </w:rPr>
        <w:t>уметь составлять семейный бюджет</w:t>
      </w:r>
      <w:r>
        <w:rPr>
          <w:sz w:val="28"/>
          <w:szCs w:val="28"/>
        </w:rPr>
        <w:t>;</w:t>
      </w:r>
    </w:p>
    <w:p w:rsidR="00FD0A07" w:rsidRDefault="00FD0A07" w:rsidP="001409F0">
      <w:pPr>
        <w:widowControl w:val="0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совершать экономически грамотные покупки;</w:t>
      </w:r>
    </w:p>
    <w:p w:rsidR="00FD0A07" w:rsidRDefault="00FD0A07" w:rsidP="001409F0">
      <w:pPr>
        <w:widowControl w:val="0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выбирать варианты решения экономических проблем;</w:t>
      </w:r>
    </w:p>
    <w:p w:rsidR="00FD0A07" w:rsidRPr="00FD0A07" w:rsidRDefault="00FD0A07" w:rsidP="001409F0">
      <w:pPr>
        <w:widowControl w:val="0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sz w:val="28"/>
          <w:szCs w:val="28"/>
        </w:rPr>
      </w:pPr>
      <w:r w:rsidRPr="00FD0A07">
        <w:rPr>
          <w:color w:val="000000"/>
          <w:sz w:val="28"/>
          <w:szCs w:val="28"/>
        </w:rPr>
        <w:t>уметь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</w:t>
      </w:r>
      <w:r>
        <w:rPr>
          <w:color w:val="000000"/>
          <w:sz w:val="28"/>
          <w:szCs w:val="28"/>
        </w:rPr>
        <w:t>;</w:t>
      </w:r>
    </w:p>
    <w:p w:rsidR="00FD0A07" w:rsidRPr="00FD0A07" w:rsidRDefault="00FD0A07" w:rsidP="001409F0">
      <w:pPr>
        <w:widowControl w:val="0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уметь</w:t>
      </w:r>
      <w:r w:rsidRPr="00FD0A07">
        <w:rPr>
          <w:color w:val="000000"/>
          <w:sz w:val="28"/>
          <w:szCs w:val="28"/>
        </w:rPr>
        <w:t xml:space="preserve">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заёмщика, акционера, наёмного работника, работодателя, налогоплательщика);</w:t>
      </w:r>
    </w:p>
    <w:p w:rsidR="00FD0A07" w:rsidRPr="00FD0A07" w:rsidRDefault="00FD0A07" w:rsidP="001409F0">
      <w:pPr>
        <w:pStyle w:val="a3"/>
        <w:numPr>
          <w:ilvl w:val="0"/>
          <w:numId w:val="14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понимать место и роль</w:t>
      </w:r>
      <w:r w:rsidRPr="00FD0A07">
        <w:rPr>
          <w:color w:val="000000"/>
          <w:sz w:val="28"/>
          <w:szCs w:val="28"/>
        </w:rPr>
        <w:t xml:space="preserve"> России в современной мировой экономике; умение ориентироваться в текущих экономических событиях в России и в мире.</w:t>
      </w:r>
    </w:p>
    <w:p w:rsidR="00FD0A07" w:rsidRPr="00FD0A07" w:rsidRDefault="00FD0A07" w:rsidP="001409F0">
      <w:pPr>
        <w:pStyle w:val="a3"/>
        <w:numPr>
          <w:ilvl w:val="0"/>
          <w:numId w:val="14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уметь</w:t>
      </w:r>
      <w:r w:rsidRPr="00FD0A07">
        <w:rPr>
          <w:color w:val="000000"/>
          <w:sz w:val="28"/>
          <w:szCs w:val="28"/>
        </w:rPr>
        <w:t xml:space="preserve"> оценивать и аргументировать собственную точку зрения по экономическим проблемам, различным аспектам социально-экономической политики государства;</w:t>
      </w:r>
    </w:p>
    <w:p w:rsidR="00FD0A07" w:rsidRDefault="00FD0A07" w:rsidP="00140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знать:</w:t>
      </w:r>
    </w:p>
    <w:p w:rsidR="00FD0A07" w:rsidRDefault="00FD0A07" w:rsidP="001409F0">
      <w:pPr>
        <w:widowControl w:val="0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экономические законы и понятия;</w:t>
      </w:r>
    </w:p>
    <w:p w:rsidR="00FB78FD" w:rsidRPr="00FB78FD" w:rsidRDefault="00FB78FD" w:rsidP="001409F0">
      <w:pPr>
        <w:widowControl w:val="0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сущность</w:t>
      </w:r>
      <w:r w:rsidRPr="00FB78FD">
        <w:rPr>
          <w:color w:val="000000"/>
          <w:sz w:val="28"/>
          <w:szCs w:val="28"/>
        </w:rPr>
        <w:t xml:space="preserve"> э</w:t>
      </w:r>
      <w:r>
        <w:rPr>
          <w:color w:val="000000"/>
          <w:sz w:val="28"/>
          <w:szCs w:val="28"/>
        </w:rPr>
        <w:t>кономических институтов, их роль</w:t>
      </w:r>
      <w:r w:rsidRPr="00FB78FD">
        <w:rPr>
          <w:color w:val="000000"/>
          <w:sz w:val="28"/>
          <w:szCs w:val="28"/>
        </w:rPr>
        <w:t xml:space="preserve"> в социально-экономическом развитии общества; </w:t>
      </w:r>
    </w:p>
    <w:p w:rsidR="00FB78FD" w:rsidRPr="00FB78FD" w:rsidRDefault="00FB78FD" w:rsidP="001409F0">
      <w:pPr>
        <w:widowControl w:val="0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значение</w:t>
      </w:r>
      <w:r w:rsidRPr="00FB78FD">
        <w:rPr>
          <w:color w:val="000000"/>
          <w:sz w:val="28"/>
          <w:szCs w:val="28"/>
        </w:rPr>
        <w:t xml:space="preserve"> этических норм и нравственных ценностей в экономической деятельности отдельных людей и общества; </w:t>
      </w:r>
    </w:p>
    <w:p w:rsidR="00FB78FD" w:rsidRPr="00FB78FD" w:rsidRDefault="00FB78FD" w:rsidP="001409F0">
      <w:pPr>
        <w:widowControl w:val="0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правила</w:t>
      </w:r>
      <w:r w:rsidRPr="00FB78FD">
        <w:rPr>
          <w:color w:val="000000"/>
          <w:sz w:val="28"/>
          <w:szCs w:val="28"/>
        </w:rPr>
        <w:t xml:space="preserve"> уважительного отношения к чужой собственности</w:t>
      </w:r>
      <w:r>
        <w:rPr>
          <w:color w:val="000000"/>
          <w:sz w:val="28"/>
          <w:szCs w:val="28"/>
        </w:rPr>
        <w:t>;</w:t>
      </w:r>
    </w:p>
    <w:p w:rsidR="00FB78FD" w:rsidRPr="00FB78FD" w:rsidRDefault="00FB78FD" w:rsidP="001409F0">
      <w:pPr>
        <w:widowControl w:val="0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sz w:val="28"/>
          <w:szCs w:val="28"/>
        </w:rPr>
      </w:pPr>
      <w:r w:rsidRPr="00FB78FD">
        <w:rPr>
          <w:color w:val="000000"/>
          <w:sz w:val="28"/>
          <w:szCs w:val="28"/>
        </w:rPr>
        <w:t>способы принятия рациональных решений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 общества в целом;</w:t>
      </w:r>
    </w:p>
    <w:p w:rsidR="00FB78FD" w:rsidRPr="00FB78FD" w:rsidRDefault="00FB78FD" w:rsidP="001409F0">
      <w:pPr>
        <w:widowControl w:val="0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sz w:val="28"/>
          <w:szCs w:val="28"/>
        </w:rPr>
      </w:pPr>
      <w:r w:rsidRPr="00FB78FD">
        <w:rPr>
          <w:color w:val="000000"/>
          <w:sz w:val="28"/>
          <w:szCs w:val="28"/>
        </w:rPr>
        <w:t>основные правовые принципы, действующие в демократическом обществе;</w:t>
      </w:r>
    </w:p>
    <w:p w:rsidR="00FB78FD" w:rsidRPr="00A64C82" w:rsidRDefault="00FB78FD" w:rsidP="001409F0">
      <w:pPr>
        <w:spacing w:line="276" w:lineRule="auto"/>
        <w:contextualSpacing/>
        <w:jc w:val="both"/>
        <w:rPr>
          <w:sz w:val="28"/>
          <w:szCs w:val="28"/>
        </w:rPr>
      </w:pPr>
    </w:p>
    <w:p w:rsidR="0052242A" w:rsidRDefault="00B6409B" w:rsidP="00140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b/>
          <w:bCs/>
          <w:sz w:val="28"/>
          <w:szCs w:val="28"/>
        </w:rPr>
      </w:pPr>
      <w:r>
        <w:rPr>
          <w:rStyle w:val="FontStyle72"/>
          <w:sz w:val="28"/>
          <w:szCs w:val="28"/>
        </w:rPr>
        <w:tab/>
      </w:r>
      <w:r w:rsidR="00CF479B" w:rsidRPr="004D5BBA">
        <w:rPr>
          <w:rStyle w:val="FontStyle72"/>
          <w:sz w:val="28"/>
          <w:szCs w:val="28"/>
        </w:rPr>
        <w:t>1.</w:t>
      </w:r>
      <w:r w:rsidR="00CF479B" w:rsidRPr="004D5BBA">
        <w:rPr>
          <w:b/>
          <w:bCs/>
          <w:sz w:val="28"/>
          <w:szCs w:val="28"/>
        </w:rPr>
        <w:t>4. Количество часов на освоение программы учебной дисциплины</w:t>
      </w:r>
      <w:r w:rsidR="00CF479B">
        <w:rPr>
          <w:b/>
          <w:bCs/>
          <w:sz w:val="28"/>
          <w:szCs w:val="28"/>
        </w:rPr>
        <w:t>:</w:t>
      </w:r>
      <w:r w:rsidR="0052242A">
        <w:rPr>
          <w:b/>
          <w:bCs/>
          <w:sz w:val="28"/>
          <w:szCs w:val="28"/>
        </w:rPr>
        <w:t xml:space="preserve"> </w:t>
      </w:r>
    </w:p>
    <w:p w:rsidR="00CF479B" w:rsidRPr="0052242A" w:rsidRDefault="00CF479B" w:rsidP="00140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52242A">
        <w:rPr>
          <w:sz w:val="28"/>
          <w:szCs w:val="28"/>
        </w:rPr>
        <w:t>максимальной учебной нагрузки студента</w:t>
      </w:r>
      <w:r w:rsidR="00F4422A" w:rsidRPr="0052242A">
        <w:rPr>
          <w:sz w:val="28"/>
          <w:szCs w:val="28"/>
        </w:rPr>
        <w:t xml:space="preserve"> 54</w:t>
      </w:r>
      <w:r w:rsidR="0052242A">
        <w:rPr>
          <w:sz w:val="28"/>
          <w:szCs w:val="28"/>
        </w:rPr>
        <w:t xml:space="preserve"> час. в</w:t>
      </w:r>
      <w:r w:rsidRPr="0052242A">
        <w:rPr>
          <w:sz w:val="28"/>
          <w:szCs w:val="28"/>
        </w:rPr>
        <w:t xml:space="preserve"> том числе:</w:t>
      </w:r>
    </w:p>
    <w:p w:rsidR="00CF479B" w:rsidRPr="0052242A" w:rsidRDefault="00B6409B" w:rsidP="00140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52242A">
        <w:rPr>
          <w:sz w:val="28"/>
          <w:szCs w:val="28"/>
        </w:rPr>
        <w:t xml:space="preserve">- </w:t>
      </w:r>
      <w:r w:rsidR="00CF479B" w:rsidRPr="0052242A">
        <w:rPr>
          <w:sz w:val="28"/>
          <w:szCs w:val="28"/>
        </w:rPr>
        <w:t>обязательной аудиторной учебной нагрузки обучающегося</w:t>
      </w:r>
      <w:r w:rsidR="0052242A">
        <w:rPr>
          <w:sz w:val="28"/>
          <w:szCs w:val="28"/>
        </w:rPr>
        <w:t xml:space="preserve"> </w:t>
      </w:r>
      <w:r w:rsidR="00F4422A" w:rsidRPr="0052242A">
        <w:rPr>
          <w:sz w:val="28"/>
          <w:szCs w:val="28"/>
        </w:rPr>
        <w:t>36</w:t>
      </w:r>
      <w:r w:rsidR="0052242A">
        <w:rPr>
          <w:sz w:val="28"/>
          <w:szCs w:val="28"/>
        </w:rPr>
        <w:t xml:space="preserve"> </w:t>
      </w:r>
      <w:r w:rsidR="00CF479B" w:rsidRPr="0052242A">
        <w:rPr>
          <w:sz w:val="28"/>
          <w:szCs w:val="28"/>
        </w:rPr>
        <w:t>час</w:t>
      </w:r>
      <w:r w:rsidR="0052242A">
        <w:rPr>
          <w:sz w:val="28"/>
          <w:szCs w:val="28"/>
        </w:rPr>
        <w:t>.</w:t>
      </w:r>
      <w:r w:rsidR="00CF479B" w:rsidRPr="0052242A">
        <w:rPr>
          <w:sz w:val="28"/>
          <w:szCs w:val="28"/>
        </w:rPr>
        <w:t>;</w:t>
      </w:r>
    </w:p>
    <w:p w:rsidR="00CF479B" w:rsidRPr="0052242A" w:rsidRDefault="00B6409B" w:rsidP="00140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52242A">
        <w:rPr>
          <w:sz w:val="28"/>
          <w:szCs w:val="28"/>
        </w:rPr>
        <w:t xml:space="preserve">- </w:t>
      </w:r>
      <w:r w:rsidR="00CF479B" w:rsidRPr="0052242A">
        <w:rPr>
          <w:sz w:val="28"/>
          <w:szCs w:val="28"/>
        </w:rPr>
        <w:t>самостоятельной работы обучающегося</w:t>
      </w:r>
      <w:r w:rsidR="00F4422A" w:rsidRPr="0052242A">
        <w:rPr>
          <w:sz w:val="28"/>
          <w:szCs w:val="28"/>
        </w:rPr>
        <w:t xml:space="preserve"> 18</w:t>
      </w:r>
      <w:r w:rsidR="0052242A">
        <w:rPr>
          <w:sz w:val="28"/>
          <w:szCs w:val="28"/>
        </w:rPr>
        <w:t xml:space="preserve"> </w:t>
      </w:r>
      <w:r w:rsidR="00CF479B" w:rsidRPr="0052242A">
        <w:rPr>
          <w:sz w:val="28"/>
          <w:szCs w:val="28"/>
        </w:rPr>
        <w:t>час.</w:t>
      </w:r>
    </w:p>
    <w:p w:rsidR="00CF479B" w:rsidRDefault="00CF479B" w:rsidP="00CF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center"/>
        <w:rPr>
          <w:b/>
          <w:sz w:val="28"/>
          <w:szCs w:val="28"/>
        </w:rPr>
      </w:pPr>
    </w:p>
    <w:p w:rsidR="00CF479B" w:rsidRPr="00A20A8B" w:rsidRDefault="00CF479B" w:rsidP="00140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20A8B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CF479B" w:rsidRPr="00A20A8B" w:rsidRDefault="00CF479B" w:rsidP="00CF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contextualSpacing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CF479B" w:rsidRPr="00E31FCB" w:rsidRDefault="00CF479B" w:rsidP="00CF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 w:right="-185"/>
        <w:contextualSpacing/>
        <w:jc w:val="both"/>
        <w:rPr>
          <w:b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05"/>
        <w:gridCol w:w="1559"/>
      </w:tblGrid>
      <w:tr w:rsidR="00CF479B" w:rsidRPr="00DC7A9E" w:rsidTr="007D1AEC">
        <w:trPr>
          <w:trHeight w:val="460"/>
        </w:trPr>
        <w:tc>
          <w:tcPr>
            <w:tcW w:w="7905" w:type="dxa"/>
            <w:shd w:val="clear" w:color="auto" w:fill="auto"/>
          </w:tcPr>
          <w:p w:rsidR="00CF479B" w:rsidRPr="00DC7A9E" w:rsidRDefault="00CF479B" w:rsidP="00FD0A07">
            <w:pPr>
              <w:contextualSpacing/>
              <w:jc w:val="center"/>
              <w:rPr>
                <w:sz w:val="28"/>
                <w:szCs w:val="28"/>
              </w:rPr>
            </w:pPr>
            <w:r w:rsidRPr="00DC7A9E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shd w:val="clear" w:color="auto" w:fill="auto"/>
          </w:tcPr>
          <w:p w:rsidR="00CF479B" w:rsidRPr="00DC7A9E" w:rsidRDefault="00CF479B" w:rsidP="00FD0A07">
            <w:pPr>
              <w:contextualSpacing/>
              <w:jc w:val="center"/>
              <w:rPr>
                <w:i/>
                <w:iCs/>
                <w:sz w:val="28"/>
                <w:szCs w:val="28"/>
              </w:rPr>
            </w:pPr>
            <w:r w:rsidRPr="00DC7A9E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CF479B" w:rsidRPr="00DC7A9E" w:rsidTr="007D1AEC">
        <w:trPr>
          <w:trHeight w:val="285"/>
        </w:trPr>
        <w:tc>
          <w:tcPr>
            <w:tcW w:w="7905" w:type="dxa"/>
            <w:shd w:val="clear" w:color="auto" w:fill="auto"/>
          </w:tcPr>
          <w:p w:rsidR="00CF479B" w:rsidRPr="00DC7A9E" w:rsidRDefault="00CF479B" w:rsidP="00FD0A07">
            <w:pPr>
              <w:contextualSpacing/>
              <w:rPr>
                <w:b/>
                <w:sz w:val="28"/>
                <w:szCs w:val="28"/>
              </w:rPr>
            </w:pPr>
            <w:r w:rsidRPr="00DC7A9E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479B" w:rsidRPr="00DC7A9E" w:rsidRDefault="00F4422A" w:rsidP="00FD0A07">
            <w:pPr>
              <w:contextualSpacing/>
              <w:jc w:val="center"/>
              <w:rPr>
                <w:i/>
                <w:iCs/>
                <w:sz w:val="28"/>
                <w:szCs w:val="28"/>
              </w:rPr>
            </w:pPr>
            <w:r w:rsidRPr="00DC7A9E">
              <w:rPr>
                <w:i/>
                <w:iCs/>
                <w:sz w:val="28"/>
                <w:szCs w:val="28"/>
              </w:rPr>
              <w:t>54</w:t>
            </w:r>
          </w:p>
        </w:tc>
      </w:tr>
      <w:tr w:rsidR="00CF479B" w:rsidRPr="00DC7A9E" w:rsidTr="007D1AEC">
        <w:tc>
          <w:tcPr>
            <w:tcW w:w="7905" w:type="dxa"/>
            <w:shd w:val="clear" w:color="auto" w:fill="auto"/>
          </w:tcPr>
          <w:p w:rsidR="00CF479B" w:rsidRPr="00DC7A9E" w:rsidRDefault="00CF479B" w:rsidP="00FD0A07">
            <w:pPr>
              <w:contextualSpacing/>
              <w:rPr>
                <w:sz w:val="28"/>
                <w:szCs w:val="28"/>
              </w:rPr>
            </w:pPr>
            <w:r w:rsidRPr="00DC7A9E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479B" w:rsidRPr="00DC7A9E" w:rsidRDefault="00F4422A" w:rsidP="00FD0A07">
            <w:pPr>
              <w:contextualSpacing/>
              <w:jc w:val="center"/>
              <w:rPr>
                <w:i/>
                <w:iCs/>
                <w:sz w:val="28"/>
                <w:szCs w:val="28"/>
              </w:rPr>
            </w:pPr>
            <w:r w:rsidRPr="00DC7A9E">
              <w:rPr>
                <w:i/>
                <w:iCs/>
                <w:sz w:val="28"/>
                <w:szCs w:val="28"/>
              </w:rPr>
              <w:t>36</w:t>
            </w:r>
          </w:p>
        </w:tc>
      </w:tr>
      <w:tr w:rsidR="00D11D9A" w:rsidRPr="00DC7A9E" w:rsidTr="007D1AEC">
        <w:tc>
          <w:tcPr>
            <w:tcW w:w="7905" w:type="dxa"/>
            <w:shd w:val="clear" w:color="auto" w:fill="auto"/>
          </w:tcPr>
          <w:p w:rsidR="00D11D9A" w:rsidRPr="00DC7A9E" w:rsidRDefault="00D11D9A" w:rsidP="00FD0A07">
            <w:pPr>
              <w:contextualSpacing/>
              <w:rPr>
                <w:b/>
                <w:sz w:val="28"/>
                <w:szCs w:val="28"/>
              </w:rPr>
            </w:pPr>
            <w:r w:rsidRPr="00DC7A9E">
              <w:rPr>
                <w:b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1D9A" w:rsidRPr="00DC7A9E" w:rsidRDefault="00D11D9A" w:rsidP="00FD0A07">
            <w:pPr>
              <w:contextualSpacing/>
              <w:jc w:val="center"/>
              <w:rPr>
                <w:i/>
                <w:iCs/>
                <w:sz w:val="28"/>
                <w:szCs w:val="28"/>
              </w:rPr>
            </w:pPr>
            <w:r w:rsidRPr="00DC7A9E">
              <w:rPr>
                <w:i/>
                <w:iCs/>
                <w:sz w:val="28"/>
                <w:szCs w:val="28"/>
              </w:rPr>
              <w:t>18</w:t>
            </w:r>
          </w:p>
        </w:tc>
      </w:tr>
    </w:tbl>
    <w:p w:rsidR="00CF479B" w:rsidRPr="00A20A8B" w:rsidRDefault="00CF479B" w:rsidP="00CF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</w:pPr>
    </w:p>
    <w:p w:rsidR="00CF479B" w:rsidRPr="00A20A8B" w:rsidRDefault="00CF479B" w:rsidP="00CF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sectPr w:rsidR="00CF479B" w:rsidRPr="00A20A8B" w:rsidSect="00D90731">
          <w:footerReference w:type="even" r:id="rId8"/>
          <w:pgSz w:w="11906" w:h="16838"/>
          <w:pgMar w:top="851" w:right="850" w:bottom="709" w:left="1701" w:header="708" w:footer="708" w:gutter="0"/>
          <w:cols w:space="720"/>
          <w:titlePg/>
        </w:sectPr>
      </w:pPr>
    </w:p>
    <w:p w:rsidR="00493DF5" w:rsidRDefault="00CF479B" w:rsidP="00493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</w:t>
      </w:r>
      <w:r w:rsidR="00493DF5">
        <w:rPr>
          <w:b/>
          <w:sz w:val="28"/>
          <w:szCs w:val="28"/>
        </w:rPr>
        <w:t xml:space="preserve"> и содержание учебной дисциплины</w:t>
      </w:r>
    </w:p>
    <w:p w:rsidR="00CF479B" w:rsidRDefault="00CC54A3" w:rsidP="00493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4422A">
        <w:rPr>
          <w:b/>
          <w:sz w:val="28"/>
          <w:szCs w:val="28"/>
        </w:rPr>
        <w:t>Основы бюджетной грамотности</w:t>
      </w:r>
      <w:r>
        <w:rPr>
          <w:b/>
          <w:sz w:val="28"/>
          <w:szCs w:val="28"/>
        </w:rPr>
        <w:t>»</w:t>
      </w:r>
    </w:p>
    <w:p w:rsidR="00283325" w:rsidRPr="003627D4" w:rsidRDefault="00283325" w:rsidP="00493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</w:rPr>
      </w:pPr>
    </w:p>
    <w:tbl>
      <w:tblPr>
        <w:tblW w:w="15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120"/>
        <w:gridCol w:w="8221"/>
        <w:gridCol w:w="1419"/>
        <w:gridCol w:w="1276"/>
      </w:tblGrid>
      <w:tr w:rsidR="00283325" w:rsidRPr="00602798" w:rsidTr="00E675EF">
        <w:trPr>
          <w:trHeight w:hRule="exact" w:val="1060"/>
        </w:trPr>
        <w:tc>
          <w:tcPr>
            <w:tcW w:w="4120" w:type="dxa"/>
            <w:shd w:val="clear" w:color="auto" w:fill="FFFFFF"/>
          </w:tcPr>
          <w:p w:rsidR="00283325" w:rsidRPr="00602798" w:rsidRDefault="009371FA" w:rsidP="009371FA">
            <w:pPr>
              <w:pStyle w:val="12"/>
              <w:shd w:val="clear" w:color="auto" w:fill="auto"/>
              <w:spacing w:line="276" w:lineRule="auto"/>
              <w:jc w:val="center"/>
              <w:rPr>
                <w:rStyle w:val="TimesNewRoman9pt0pt"/>
                <w:rFonts w:eastAsia="Calibri"/>
                <w:b/>
                <w:sz w:val="26"/>
                <w:szCs w:val="26"/>
              </w:rPr>
            </w:pPr>
            <w:r>
              <w:rPr>
                <w:rStyle w:val="TimesNewRoman9pt0pt"/>
                <w:rFonts w:eastAsia="Calibri"/>
                <w:b/>
                <w:sz w:val="26"/>
                <w:szCs w:val="26"/>
              </w:rPr>
              <w:t>Наименование разделов и тем</w:t>
            </w:r>
          </w:p>
          <w:p w:rsidR="00602798" w:rsidRPr="00602798" w:rsidRDefault="00602798" w:rsidP="009371FA">
            <w:pPr>
              <w:pStyle w:val="12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/>
          </w:tcPr>
          <w:p w:rsidR="00283325" w:rsidRPr="00602798" w:rsidRDefault="00283325" w:rsidP="009371FA">
            <w:pPr>
              <w:pStyle w:val="12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798">
              <w:rPr>
                <w:rStyle w:val="TimesNewRoman9pt0pt0"/>
                <w:rFonts w:eastAsia="Calibri"/>
                <w:sz w:val="26"/>
                <w:szCs w:val="26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419" w:type="dxa"/>
            <w:shd w:val="clear" w:color="auto" w:fill="FFFFFF"/>
          </w:tcPr>
          <w:p w:rsidR="00283325" w:rsidRPr="00602798" w:rsidRDefault="00283325" w:rsidP="009371FA">
            <w:pPr>
              <w:pStyle w:val="12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798">
              <w:rPr>
                <w:rStyle w:val="TimesNewRoman9pt0pt0"/>
                <w:rFonts w:eastAsia="Calibri"/>
                <w:sz w:val="26"/>
                <w:szCs w:val="26"/>
              </w:rPr>
              <w:t>Объем часов</w:t>
            </w:r>
          </w:p>
        </w:tc>
        <w:tc>
          <w:tcPr>
            <w:tcW w:w="1276" w:type="dxa"/>
            <w:shd w:val="clear" w:color="auto" w:fill="FFFFFF"/>
          </w:tcPr>
          <w:p w:rsidR="00283325" w:rsidRPr="00602798" w:rsidRDefault="00283325" w:rsidP="009371FA">
            <w:pPr>
              <w:pStyle w:val="12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798">
              <w:rPr>
                <w:rStyle w:val="TimesNewRoman9pt0pt"/>
                <w:rFonts w:eastAsia="Calibri"/>
                <w:b/>
                <w:sz w:val="26"/>
                <w:szCs w:val="26"/>
              </w:rPr>
              <w:t>Уровень</w:t>
            </w:r>
          </w:p>
          <w:p w:rsidR="00283325" w:rsidRPr="00602798" w:rsidRDefault="00283325" w:rsidP="009371FA">
            <w:pPr>
              <w:pStyle w:val="12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798">
              <w:rPr>
                <w:rStyle w:val="TimesNewRoman9pt0pt0"/>
                <w:rFonts w:eastAsia="Calibri"/>
                <w:sz w:val="26"/>
                <w:szCs w:val="26"/>
              </w:rPr>
              <w:t>освоения</w:t>
            </w:r>
          </w:p>
        </w:tc>
      </w:tr>
      <w:tr w:rsidR="004450BA" w:rsidRPr="00602798" w:rsidTr="00602798">
        <w:trPr>
          <w:trHeight w:hRule="exact" w:val="576"/>
        </w:trPr>
        <w:tc>
          <w:tcPr>
            <w:tcW w:w="4120" w:type="dxa"/>
            <w:vMerge w:val="restart"/>
            <w:shd w:val="clear" w:color="auto" w:fill="FFFFFF"/>
          </w:tcPr>
          <w:p w:rsidR="004450BA" w:rsidRPr="00602798" w:rsidRDefault="004450BA" w:rsidP="009371FA">
            <w:pPr>
              <w:pStyle w:val="12"/>
              <w:shd w:val="clear" w:color="auto" w:fill="auto"/>
              <w:spacing w:line="276" w:lineRule="auto"/>
              <w:ind w:left="142" w:right="13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798">
              <w:rPr>
                <w:rStyle w:val="TimesNewRoman9pt0pt0"/>
                <w:rFonts w:eastAsia="Calibri"/>
                <w:sz w:val="26"/>
                <w:szCs w:val="26"/>
              </w:rPr>
              <w:t xml:space="preserve">Раздел 1. </w:t>
            </w:r>
            <w:r w:rsidRPr="00602798">
              <w:rPr>
                <w:rStyle w:val="TimesNewRoman9pt0pt"/>
                <w:rFonts w:eastAsia="Calibri"/>
                <w:b/>
                <w:sz w:val="26"/>
                <w:szCs w:val="26"/>
              </w:rPr>
              <w:t>Бюджет частного домохозяйства.</w:t>
            </w:r>
          </w:p>
        </w:tc>
        <w:tc>
          <w:tcPr>
            <w:tcW w:w="8221" w:type="dxa"/>
            <w:shd w:val="clear" w:color="auto" w:fill="FFFFFF"/>
          </w:tcPr>
          <w:p w:rsidR="004450BA" w:rsidRPr="00602798" w:rsidRDefault="004450BA" w:rsidP="009371FA">
            <w:pPr>
              <w:spacing w:line="276" w:lineRule="auto"/>
              <w:ind w:left="133"/>
              <w:rPr>
                <w:b/>
                <w:sz w:val="26"/>
                <w:szCs w:val="26"/>
              </w:rPr>
            </w:pPr>
            <w:r w:rsidRPr="00602798">
              <w:rPr>
                <w:b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419" w:type="dxa"/>
            <w:shd w:val="clear" w:color="auto" w:fill="FFFFFF"/>
          </w:tcPr>
          <w:p w:rsidR="004450BA" w:rsidRPr="00602798" w:rsidRDefault="004450BA" w:rsidP="009371FA">
            <w:pPr>
              <w:pStyle w:val="12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798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:rsidR="004450BA" w:rsidRPr="00602798" w:rsidRDefault="004450BA" w:rsidP="009371F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4450BA" w:rsidRPr="00602798" w:rsidTr="00E675EF">
        <w:trPr>
          <w:trHeight w:val="2825"/>
        </w:trPr>
        <w:tc>
          <w:tcPr>
            <w:tcW w:w="4120" w:type="dxa"/>
            <w:vMerge/>
            <w:shd w:val="clear" w:color="auto" w:fill="FFFFFF"/>
          </w:tcPr>
          <w:p w:rsidR="004450BA" w:rsidRPr="00602798" w:rsidRDefault="004450BA" w:rsidP="009371FA">
            <w:pPr>
              <w:pStyle w:val="12"/>
              <w:spacing w:line="276" w:lineRule="auto"/>
              <w:ind w:left="142"/>
              <w:jc w:val="left"/>
              <w:rPr>
                <w:rStyle w:val="TimesNewRoman9pt0pt"/>
                <w:rFonts w:eastAsia="Calibri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/>
          </w:tcPr>
          <w:p w:rsidR="004450BA" w:rsidRPr="00602798" w:rsidRDefault="004450BA" w:rsidP="009371FA">
            <w:pPr>
              <w:pStyle w:val="12"/>
              <w:shd w:val="clear" w:color="auto" w:fill="auto"/>
              <w:spacing w:line="276" w:lineRule="auto"/>
              <w:ind w:left="133"/>
              <w:rPr>
                <w:rFonts w:ascii="Times New Roman" w:hAnsi="Times New Roman" w:cs="Times New Roman"/>
                <w:sz w:val="26"/>
                <w:szCs w:val="26"/>
              </w:rPr>
            </w:pPr>
            <w:r w:rsidRPr="00602798">
              <w:rPr>
                <w:rStyle w:val="TimesNewRoman9pt0pt"/>
                <w:rFonts w:eastAsia="Calibri"/>
                <w:sz w:val="26"/>
                <w:szCs w:val="26"/>
              </w:rPr>
              <w:t>Частное домохозяйства как суб</w:t>
            </w:r>
            <w:r w:rsidR="009B72D9">
              <w:rPr>
                <w:rStyle w:val="TimesNewRoman9pt0pt"/>
                <w:rFonts w:eastAsia="Calibri"/>
                <w:sz w:val="26"/>
                <w:szCs w:val="26"/>
              </w:rPr>
              <w:t>ъ</w:t>
            </w:r>
            <w:r w:rsidRPr="00602798">
              <w:rPr>
                <w:rStyle w:val="TimesNewRoman9pt0pt"/>
                <w:rFonts w:eastAsia="Calibri"/>
                <w:sz w:val="26"/>
                <w:szCs w:val="26"/>
              </w:rPr>
              <w:t>ект рыночной экономики, его типология и классификация. Взаимоотношение домохозяйства с другими субъектами рыночной экономики.</w:t>
            </w:r>
          </w:p>
          <w:p w:rsidR="004450BA" w:rsidRPr="00602798" w:rsidRDefault="004450BA" w:rsidP="009371FA">
            <w:pPr>
              <w:pStyle w:val="12"/>
              <w:shd w:val="clear" w:color="auto" w:fill="auto"/>
              <w:spacing w:line="276" w:lineRule="auto"/>
              <w:ind w:left="133"/>
              <w:rPr>
                <w:rFonts w:ascii="Times New Roman" w:hAnsi="Times New Roman" w:cs="Times New Roman"/>
                <w:sz w:val="26"/>
                <w:szCs w:val="26"/>
              </w:rPr>
            </w:pPr>
            <w:r w:rsidRPr="00602798">
              <w:rPr>
                <w:rFonts w:ascii="Times New Roman" w:hAnsi="Times New Roman" w:cs="Times New Roman"/>
                <w:sz w:val="26"/>
                <w:szCs w:val="26"/>
              </w:rPr>
              <w:t>Экономические функции хозяйства.</w:t>
            </w:r>
          </w:p>
          <w:p w:rsidR="009B72D9" w:rsidRDefault="004450BA" w:rsidP="009371FA">
            <w:pPr>
              <w:pStyle w:val="12"/>
              <w:shd w:val="clear" w:color="auto" w:fill="auto"/>
              <w:spacing w:line="276" w:lineRule="auto"/>
              <w:ind w:left="133"/>
              <w:rPr>
                <w:rStyle w:val="TimesNewRoman9pt0pt"/>
                <w:rFonts w:eastAsia="Calibri"/>
                <w:sz w:val="26"/>
                <w:szCs w:val="26"/>
              </w:rPr>
            </w:pPr>
            <w:r w:rsidRPr="00602798">
              <w:rPr>
                <w:rStyle w:val="TimesNewRoman9pt0pt"/>
                <w:rFonts w:eastAsia="Calibri"/>
                <w:sz w:val="26"/>
                <w:szCs w:val="26"/>
              </w:rPr>
              <w:t xml:space="preserve">Уровень жизни. Определение уровня жизни в России. Прожиточный минимум. Величина прожиточного минимума. </w:t>
            </w:r>
          </w:p>
          <w:p w:rsidR="004450BA" w:rsidRPr="00602798" w:rsidRDefault="004450BA" w:rsidP="009371FA">
            <w:pPr>
              <w:pStyle w:val="12"/>
              <w:shd w:val="clear" w:color="auto" w:fill="auto"/>
              <w:spacing w:line="276" w:lineRule="auto"/>
              <w:ind w:left="133"/>
              <w:rPr>
                <w:rFonts w:ascii="Times New Roman" w:hAnsi="Times New Roman" w:cs="Times New Roman"/>
                <w:sz w:val="26"/>
                <w:szCs w:val="26"/>
              </w:rPr>
            </w:pPr>
            <w:r w:rsidRPr="00602798">
              <w:rPr>
                <w:rStyle w:val="TimesNewRoman9pt0pt"/>
                <w:rFonts w:eastAsia="Calibri"/>
                <w:sz w:val="26"/>
                <w:szCs w:val="26"/>
              </w:rPr>
              <w:t>Минимальный потребительский бюджет. Потребительская корзина.</w:t>
            </w:r>
          </w:p>
          <w:p w:rsidR="004450BA" w:rsidRPr="00602798" w:rsidRDefault="004450BA" w:rsidP="009371FA">
            <w:pPr>
              <w:pStyle w:val="12"/>
              <w:shd w:val="clear" w:color="auto" w:fill="auto"/>
              <w:spacing w:line="276" w:lineRule="auto"/>
              <w:ind w:left="1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02798">
              <w:rPr>
                <w:rStyle w:val="TimesNewRoman9pt0pt"/>
                <w:rFonts w:eastAsia="Calibri"/>
                <w:sz w:val="26"/>
                <w:szCs w:val="26"/>
              </w:rPr>
              <w:t>Бюджет моей семьи, мои карманные деньги.</w:t>
            </w:r>
          </w:p>
          <w:p w:rsidR="004450BA" w:rsidRPr="00602798" w:rsidRDefault="004450BA" w:rsidP="009371FA">
            <w:pPr>
              <w:pStyle w:val="12"/>
              <w:shd w:val="clear" w:color="auto" w:fill="auto"/>
              <w:spacing w:line="276" w:lineRule="auto"/>
              <w:ind w:left="133"/>
              <w:jc w:val="left"/>
              <w:rPr>
                <w:rStyle w:val="TimesNewRoman9pt0pt"/>
                <w:rFonts w:eastAsia="Calibri"/>
                <w:sz w:val="26"/>
                <w:szCs w:val="26"/>
              </w:rPr>
            </w:pPr>
            <w:r w:rsidRPr="00602798">
              <w:rPr>
                <w:rStyle w:val="TimesNewRoman9pt0pt"/>
                <w:rFonts w:eastAsia="Calibri"/>
                <w:sz w:val="26"/>
                <w:szCs w:val="26"/>
              </w:rPr>
              <w:t>Мои карманные деньги.</w:t>
            </w:r>
          </w:p>
          <w:p w:rsidR="004450BA" w:rsidRPr="00602798" w:rsidRDefault="004450BA" w:rsidP="009371FA">
            <w:pPr>
              <w:pStyle w:val="12"/>
              <w:shd w:val="clear" w:color="auto" w:fill="auto"/>
              <w:spacing w:line="276" w:lineRule="auto"/>
              <w:ind w:left="133"/>
              <w:jc w:val="left"/>
              <w:rPr>
                <w:rStyle w:val="TimesNewRoman9pt0pt"/>
                <w:rFonts w:eastAsia="Calibri"/>
                <w:sz w:val="26"/>
                <w:szCs w:val="26"/>
              </w:rPr>
            </w:pPr>
            <w:r w:rsidRPr="00602798">
              <w:rPr>
                <w:rFonts w:ascii="Times New Roman" w:hAnsi="Times New Roman" w:cs="Times New Roman"/>
                <w:sz w:val="26"/>
                <w:szCs w:val="26"/>
              </w:rPr>
              <w:t>Источники доходов в домохозяйстве.</w:t>
            </w:r>
          </w:p>
        </w:tc>
        <w:tc>
          <w:tcPr>
            <w:tcW w:w="1419" w:type="dxa"/>
            <w:shd w:val="clear" w:color="auto" w:fill="FFFFFF"/>
          </w:tcPr>
          <w:p w:rsidR="004450BA" w:rsidRPr="00602798" w:rsidRDefault="004450BA" w:rsidP="009371FA">
            <w:pPr>
              <w:pStyle w:val="12"/>
              <w:shd w:val="clear" w:color="auto" w:fill="auto"/>
              <w:spacing w:line="276" w:lineRule="auto"/>
              <w:jc w:val="center"/>
              <w:rPr>
                <w:rStyle w:val="TimesNewRoman9pt0pt"/>
                <w:rFonts w:eastAsia="Calibri"/>
                <w:sz w:val="26"/>
                <w:szCs w:val="26"/>
              </w:rPr>
            </w:pPr>
            <w:r w:rsidRPr="00602798">
              <w:rPr>
                <w:rStyle w:val="TimesNewRoman9pt0pt"/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4450BA" w:rsidRPr="00602798" w:rsidRDefault="004450BA" w:rsidP="009371FA">
            <w:pPr>
              <w:pStyle w:val="12"/>
              <w:shd w:val="clear" w:color="auto" w:fill="auto"/>
              <w:spacing w:line="276" w:lineRule="auto"/>
              <w:jc w:val="center"/>
              <w:rPr>
                <w:rStyle w:val="TimesNewRoman9pt0pt"/>
                <w:rFonts w:eastAsia="Calibri"/>
                <w:sz w:val="26"/>
                <w:szCs w:val="26"/>
              </w:rPr>
            </w:pPr>
            <w:r w:rsidRPr="00602798">
              <w:rPr>
                <w:rStyle w:val="TimesNewRoman9pt0pt"/>
                <w:rFonts w:eastAsia="Calibri"/>
                <w:sz w:val="26"/>
                <w:szCs w:val="26"/>
              </w:rPr>
              <w:t>2</w:t>
            </w:r>
          </w:p>
        </w:tc>
      </w:tr>
      <w:tr w:rsidR="004450BA" w:rsidRPr="00602798" w:rsidTr="009371FA">
        <w:trPr>
          <w:trHeight w:hRule="exact" w:val="1924"/>
        </w:trPr>
        <w:tc>
          <w:tcPr>
            <w:tcW w:w="412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450BA" w:rsidRPr="00602798" w:rsidRDefault="004450BA" w:rsidP="009371FA">
            <w:pPr>
              <w:pStyle w:val="12"/>
              <w:shd w:val="clear" w:color="auto" w:fill="auto"/>
              <w:spacing w:line="276" w:lineRule="auto"/>
              <w:ind w:right="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FFFFFF"/>
          </w:tcPr>
          <w:p w:rsidR="004450BA" w:rsidRPr="00602798" w:rsidRDefault="004450BA" w:rsidP="009371FA">
            <w:pPr>
              <w:pStyle w:val="12"/>
              <w:shd w:val="clear" w:color="auto" w:fill="auto"/>
              <w:spacing w:line="276" w:lineRule="auto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02798">
              <w:rPr>
                <w:rStyle w:val="TimesNewRoman9pt0pt0"/>
                <w:rFonts w:eastAsia="Calibri"/>
                <w:sz w:val="26"/>
                <w:szCs w:val="26"/>
              </w:rPr>
              <w:t>Самостоятельная работа</w:t>
            </w:r>
          </w:p>
          <w:p w:rsidR="009B72D9" w:rsidRDefault="004450BA" w:rsidP="009371FA">
            <w:pPr>
              <w:pStyle w:val="12"/>
              <w:shd w:val="clear" w:color="auto" w:fill="auto"/>
              <w:spacing w:line="276" w:lineRule="auto"/>
              <w:ind w:left="120"/>
              <w:jc w:val="left"/>
              <w:rPr>
                <w:rStyle w:val="TimesNewRoman9pt0pt"/>
                <w:rFonts w:eastAsia="Calibri"/>
                <w:sz w:val="26"/>
                <w:szCs w:val="26"/>
              </w:rPr>
            </w:pPr>
            <w:r w:rsidRPr="00602798">
              <w:rPr>
                <w:rStyle w:val="TimesNewRoman9pt0pt"/>
                <w:rFonts w:eastAsia="Calibri"/>
                <w:sz w:val="26"/>
                <w:szCs w:val="26"/>
              </w:rPr>
              <w:t>Доходы от предпринимательской деятельности членов домохозяйства Доходы домохозяйства в виде государственных социальных трансфертов</w:t>
            </w:r>
            <w:r w:rsidR="009B72D9">
              <w:rPr>
                <w:rStyle w:val="TimesNewRoman9pt0pt"/>
                <w:rFonts w:eastAsia="Calibri"/>
                <w:sz w:val="26"/>
                <w:szCs w:val="26"/>
              </w:rPr>
              <w:t>.</w:t>
            </w:r>
            <w:r w:rsidRPr="00602798">
              <w:rPr>
                <w:rStyle w:val="TimesNewRoman9pt0pt"/>
                <w:rFonts w:eastAsia="Calibri"/>
                <w:sz w:val="26"/>
                <w:szCs w:val="26"/>
              </w:rPr>
              <w:t xml:space="preserve"> Денежные расходы домохозяйства</w:t>
            </w:r>
            <w:r w:rsidR="009B72D9">
              <w:rPr>
                <w:rStyle w:val="TimesNewRoman9pt0pt"/>
                <w:rFonts w:eastAsia="Calibri"/>
                <w:sz w:val="26"/>
                <w:szCs w:val="26"/>
              </w:rPr>
              <w:t>.</w:t>
            </w:r>
          </w:p>
          <w:p w:rsidR="004450BA" w:rsidRPr="00602798" w:rsidRDefault="004450BA" w:rsidP="009371FA">
            <w:pPr>
              <w:pStyle w:val="12"/>
              <w:shd w:val="clear" w:color="auto" w:fill="auto"/>
              <w:spacing w:line="276" w:lineRule="auto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02798">
              <w:rPr>
                <w:rStyle w:val="TimesNewRoman9pt0pt"/>
                <w:rFonts w:eastAsia="Calibri"/>
                <w:sz w:val="26"/>
                <w:szCs w:val="26"/>
              </w:rPr>
              <w:t>Личное подсобное хозяйство</w:t>
            </w:r>
            <w:r w:rsidR="00602798">
              <w:rPr>
                <w:rStyle w:val="TimesNewRoman9pt0pt"/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FFFFFF"/>
          </w:tcPr>
          <w:p w:rsidR="004450BA" w:rsidRPr="00602798" w:rsidRDefault="004450BA" w:rsidP="009371FA">
            <w:pPr>
              <w:pStyle w:val="12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798">
              <w:rPr>
                <w:rStyle w:val="TimesNewRoman9pt0pt0"/>
                <w:rFonts w:eastAsia="Calibri"/>
                <w:b w:val="0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4450BA" w:rsidRPr="00602798" w:rsidRDefault="004450BA" w:rsidP="009371F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823ECB" w:rsidRPr="00602798" w:rsidTr="00E675EF">
        <w:trPr>
          <w:trHeight w:val="401"/>
        </w:trPr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ECB" w:rsidRPr="00602798" w:rsidRDefault="00823ECB" w:rsidP="009371FA">
            <w:pPr>
              <w:pStyle w:val="12"/>
              <w:shd w:val="clear" w:color="auto" w:fill="auto"/>
              <w:spacing w:line="276" w:lineRule="auto"/>
              <w:jc w:val="left"/>
              <w:rPr>
                <w:rStyle w:val="TimesNewRoman9pt0pt"/>
                <w:rFonts w:eastAsia="Calibri"/>
                <w:b/>
                <w:sz w:val="26"/>
                <w:szCs w:val="26"/>
              </w:rPr>
            </w:pPr>
            <w:r w:rsidRPr="00602798">
              <w:rPr>
                <w:rStyle w:val="TimesNewRoman9pt0pt"/>
                <w:rFonts w:eastAsia="Calibri"/>
                <w:b/>
                <w:sz w:val="26"/>
                <w:szCs w:val="26"/>
              </w:rPr>
              <w:t>Раздел 2 Деньги и основы денежной политики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CB" w:rsidRPr="00602798" w:rsidRDefault="00823ECB" w:rsidP="009371FA">
            <w:pPr>
              <w:pStyle w:val="12"/>
              <w:spacing w:line="276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798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CB" w:rsidRPr="00602798" w:rsidRDefault="00823ECB" w:rsidP="009371FA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798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CB" w:rsidRPr="00602798" w:rsidRDefault="00823ECB" w:rsidP="009371F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823ECB" w:rsidRPr="00602798" w:rsidTr="00E675EF">
        <w:trPr>
          <w:trHeight w:val="401"/>
        </w:trPr>
        <w:tc>
          <w:tcPr>
            <w:tcW w:w="4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CB" w:rsidRPr="00602798" w:rsidRDefault="00823ECB" w:rsidP="009371FA">
            <w:pPr>
              <w:pStyle w:val="12"/>
              <w:shd w:val="clear" w:color="auto" w:fill="auto"/>
              <w:spacing w:line="276" w:lineRule="auto"/>
              <w:jc w:val="left"/>
              <w:rPr>
                <w:rStyle w:val="TimesNewRoman9pt0pt"/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CB" w:rsidRPr="00602798" w:rsidRDefault="00823ECB" w:rsidP="009371FA">
            <w:pPr>
              <w:pStyle w:val="12"/>
              <w:shd w:val="clear" w:color="auto" w:fill="auto"/>
              <w:spacing w:line="276" w:lineRule="auto"/>
              <w:ind w:left="120" w:right="130"/>
              <w:rPr>
                <w:rFonts w:ascii="Times New Roman" w:hAnsi="Times New Roman" w:cs="Times New Roman"/>
                <w:sz w:val="26"/>
                <w:szCs w:val="26"/>
              </w:rPr>
            </w:pPr>
            <w:r w:rsidRPr="00602798">
              <w:rPr>
                <w:rStyle w:val="TimesNewRoman9pt0pt"/>
                <w:rFonts w:eastAsia="Calibri"/>
                <w:sz w:val="26"/>
                <w:szCs w:val="26"/>
              </w:rPr>
              <w:t>Сущность, виды и роль денег в экономике Происхождение, сущность и виды денег. Теории денег и их эволюция. Функции денег в современной экономике. Функции денег, состав и особенности. Функции денег в рыночной экономике.</w:t>
            </w:r>
          </w:p>
          <w:p w:rsidR="00823ECB" w:rsidRPr="00602798" w:rsidRDefault="00823ECB" w:rsidP="009371FA">
            <w:pPr>
              <w:pStyle w:val="12"/>
              <w:shd w:val="clear" w:color="auto" w:fill="auto"/>
              <w:spacing w:line="276" w:lineRule="auto"/>
              <w:ind w:left="120" w:right="130"/>
              <w:rPr>
                <w:rFonts w:ascii="Times New Roman" w:hAnsi="Times New Roman" w:cs="Times New Roman"/>
                <w:sz w:val="26"/>
                <w:szCs w:val="26"/>
              </w:rPr>
            </w:pPr>
            <w:r w:rsidRPr="00602798">
              <w:rPr>
                <w:rStyle w:val="TimesNewRoman9pt0pt"/>
                <w:rFonts w:eastAsia="Calibri"/>
                <w:sz w:val="26"/>
                <w:szCs w:val="26"/>
              </w:rPr>
              <w:t xml:space="preserve">Сущность и организация банковской системы. Роль Центрального </w:t>
            </w:r>
            <w:r w:rsidRPr="00602798">
              <w:rPr>
                <w:rStyle w:val="TimesNewRoman9pt0pt"/>
                <w:rFonts w:eastAsia="Calibri"/>
                <w:sz w:val="26"/>
                <w:szCs w:val="26"/>
              </w:rPr>
              <w:lastRenderedPageBreak/>
              <w:t>Банка в банковской системе. Деятельность коммерческих банков. Структура банковской системы. Проблема мультипликационного расширения банковских депозитов.</w:t>
            </w:r>
          </w:p>
          <w:p w:rsidR="00823ECB" w:rsidRPr="00602798" w:rsidRDefault="00823ECB" w:rsidP="009371FA">
            <w:pPr>
              <w:pStyle w:val="12"/>
              <w:shd w:val="clear" w:color="auto" w:fill="auto"/>
              <w:spacing w:line="276" w:lineRule="auto"/>
              <w:ind w:left="120" w:right="130"/>
              <w:rPr>
                <w:rFonts w:ascii="Times New Roman" w:hAnsi="Times New Roman" w:cs="Times New Roman"/>
                <w:sz w:val="26"/>
                <w:szCs w:val="26"/>
              </w:rPr>
            </w:pPr>
            <w:r w:rsidRPr="00602798">
              <w:rPr>
                <w:rStyle w:val="TimesNewRoman9pt0pt"/>
                <w:rFonts w:eastAsia="Calibri"/>
                <w:sz w:val="26"/>
                <w:szCs w:val="26"/>
              </w:rPr>
              <w:t>Вклады. Виды вкладов. Понятия и виды систем страхования вкладов. Цели участников системы страхования вкладов. Основные направления системы страхования вкладов в России</w:t>
            </w:r>
            <w:r w:rsidR="00602798">
              <w:rPr>
                <w:rStyle w:val="TimesNewRoman9pt0pt"/>
                <w:rFonts w:eastAsia="Calibri"/>
                <w:sz w:val="26"/>
                <w:szCs w:val="26"/>
              </w:rPr>
              <w:t>.</w:t>
            </w:r>
          </w:p>
          <w:p w:rsidR="00823ECB" w:rsidRPr="00602798" w:rsidRDefault="00823ECB" w:rsidP="009371FA">
            <w:pPr>
              <w:pStyle w:val="12"/>
              <w:shd w:val="clear" w:color="auto" w:fill="auto"/>
              <w:spacing w:line="276" w:lineRule="auto"/>
              <w:ind w:left="133" w:right="130"/>
              <w:rPr>
                <w:rFonts w:ascii="Times New Roman" w:hAnsi="Times New Roman" w:cs="Times New Roman"/>
                <w:sz w:val="26"/>
                <w:szCs w:val="26"/>
              </w:rPr>
            </w:pPr>
            <w:r w:rsidRPr="00602798">
              <w:rPr>
                <w:rStyle w:val="TimesNewRoman9pt0pt"/>
                <w:rFonts w:eastAsia="Calibri"/>
                <w:sz w:val="26"/>
                <w:szCs w:val="26"/>
              </w:rPr>
              <w:t>Виды инвестиций. Правовые аспекты инвестиционной деятельности</w:t>
            </w:r>
          </w:p>
          <w:p w:rsidR="00823ECB" w:rsidRPr="00602798" w:rsidRDefault="00823ECB" w:rsidP="009371FA">
            <w:pPr>
              <w:pStyle w:val="12"/>
              <w:shd w:val="clear" w:color="auto" w:fill="auto"/>
              <w:spacing w:line="276" w:lineRule="auto"/>
              <w:ind w:left="133" w:right="130"/>
              <w:rPr>
                <w:rFonts w:ascii="Times New Roman" w:hAnsi="Times New Roman" w:cs="Times New Roman"/>
                <w:sz w:val="26"/>
                <w:szCs w:val="26"/>
              </w:rPr>
            </w:pPr>
            <w:r w:rsidRPr="00602798">
              <w:rPr>
                <w:rStyle w:val="TimesNewRoman9pt0pt"/>
                <w:rFonts w:eastAsia="Calibri"/>
                <w:sz w:val="26"/>
                <w:szCs w:val="26"/>
              </w:rPr>
              <w:t>Экономическая сущность, роль, виды и функции потребительского кредита. Анализ платежеспособности заемщика - физического лица. Экономико-правовая основа Ипотечного кредитования. Риски и страховая защита в ипотечном кредитовании</w:t>
            </w:r>
            <w:r w:rsidR="00602798">
              <w:rPr>
                <w:rStyle w:val="TimesNewRoman9pt0pt"/>
                <w:rFonts w:eastAsia="Calibri"/>
                <w:sz w:val="26"/>
                <w:szCs w:val="26"/>
              </w:rPr>
              <w:t>.</w:t>
            </w:r>
          </w:p>
          <w:p w:rsidR="00602798" w:rsidRDefault="00823ECB" w:rsidP="009371FA">
            <w:pPr>
              <w:pStyle w:val="12"/>
              <w:shd w:val="clear" w:color="auto" w:fill="auto"/>
              <w:spacing w:line="276" w:lineRule="auto"/>
              <w:ind w:left="133" w:right="130"/>
              <w:rPr>
                <w:rStyle w:val="TimesNewRoman9pt0pt"/>
                <w:rFonts w:eastAsia="Calibri"/>
                <w:sz w:val="26"/>
                <w:szCs w:val="26"/>
              </w:rPr>
            </w:pPr>
            <w:r w:rsidRPr="00602798">
              <w:rPr>
                <w:rStyle w:val="TimesNewRoman9pt0pt"/>
                <w:rFonts w:eastAsia="Calibri"/>
                <w:sz w:val="26"/>
                <w:szCs w:val="26"/>
              </w:rPr>
              <w:t>Электронные деньги. Понятие электронных денег. Безопасность финансовых транзакций. Распространённость электронных денег и перспективы развития. Проблемы в использовании электронных денег.</w:t>
            </w:r>
          </w:p>
          <w:p w:rsidR="00823ECB" w:rsidRDefault="00823ECB" w:rsidP="009371FA">
            <w:pPr>
              <w:pStyle w:val="12"/>
              <w:shd w:val="clear" w:color="auto" w:fill="auto"/>
              <w:spacing w:line="276" w:lineRule="auto"/>
              <w:ind w:left="133" w:right="130"/>
              <w:rPr>
                <w:rFonts w:ascii="Times New Roman" w:hAnsi="Times New Roman" w:cs="Times New Roman"/>
                <w:sz w:val="26"/>
                <w:szCs w:val="26"/>
              </w:rPr>
            </w:pPr>
            <w:r w:rsidRPr="00602798">
              <w:rPr>
                <w:rFonts w:ascii="Times New Roman" w:hAnsi="Times New Roman" w:cs="Times New Roman"/>
                <w:sz w:val="26"/>
                <w:szCs w:val="26"/>
              </w:rPr>
              <w:t>Проблемы в использовании электронных денег</w:t>
            </w:r>
            <w:r w:rsidR="006027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B72D9" w:rsidRPr="00602798" w:rsidRDefault="009B72D9" w:rsidP="009371FA">
            <w:pPr>
              <w:pStyle w:val="12"/>
              <w:shd w:val="clear" w:color="auto" w:fill="auto"/>
              <w:spacing w:line="276" w:lineRule="auto"/>
              <w:ind w:left="133" w:right="13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CB" w:rsidRPr="00602798" w:rsidRDefault="00823ECB" w:rsidP="009371FA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27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CB" w:rsidRPr="00602798" w:rsidRDefault="00823ECB" w:rsidP="009371F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011D1B" w:rsidRPr="00602798" w:rsidTr="00E675EF">
        <w:trPr>
          <w:trHeight w:hRule="exact" w:val="998"/>
        </w:trPr>
        <w:tc>
          <w:tcPr>
            <w:tcW w:w="4120" w:type="dxa"/>
            <w:tcBorders>
              <w:top w:val="single" w:sz="4" w:space="0" w:color="auto"/>
            </w:tcBorders>
            <w:shd w:val="clear" w:color="auto" w:fill="FFFFFF"/>
          </w:tcPr>
          <w:p w:rsidR="00011D1B" w:rsidRPr="00602798" w:rsidRDefault="00011D1B" w:rsidP="009371F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single" w:sz="4" w:space="0" w:color="auto"/>
            </w:tcBorders>
            <w:shd w:val="clear" w:color="auto" w:fill="FFFFFF"/>
          </w:tcPr>
          <w:p w:rsidR="00011D1B" w:rsidRPr="00602798" w:rsidRDefault="00011D1B" w:rsidP="009371FA">
            <w:pPr>
              <w:pStyle w:val="12"/>
              <w:shd w:val="clear" w:color="auto" w:fill="auto"/>
              <w:spacing w:line="276" w:lineRule="auto"/>
              <w:ind w:left="1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02798">
              <w:rPr>
                <w:rStyle w:val="TimesNewRoman9pt0pt0"/>
                <w:rFonts w:eastAsia="Calibri"/>
                <w:sz w:val="26"/>
                <w:szCs w:val="26"/>
              </w:rPr>
              <w:t>Самостоятельная работа</w:t>
            </w:r>
          </w:p>
          <w:p w:rsidR="00011D1B" w:rsidRPr="00602798" w:rsidRDefault="00011D1B" w:rsidP="009371FA">
            <w:pPr>
              <w:pStyle w:val="12"/>
              <w:shd w:val="clear" w:color="auto" w:fill="auto"/>
              <w:spacing w:line="276" w:lineRule="auto"/>
              <w:ind w:left="1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02798">
              <w:rPr>
                <w:rStyle w:val="TimesNewRoman9pt0pt"/>
                <w:rFonts w:eastAsia="Calibri"/>
                <w:sz w:val="26"/>
                <w:szCs w:val="26"/>
              </w:rPr>
              <w:t>Основы монетарной экономики</w:t>
            </w:r>
            <w:r w:rsidR="00DD0F8F" w:rsidRPr="00602798">
              <w:rPr>
                <w:rStyle w:val="TimesNewRoman9pt0pt"/>
                <w:rFonts w:eastAsia="Calibri"/>
                <w:sz w:val="26"/>
                <w:szCs w:val="26"/>
              </w:rPr>
              <w:t>.</w:t>
            </w:r>
            <w:r w:rsidRPr="00602798">
              <w:rPr>
                <w:rStyle w:val="TimesNewRoman9pt0pt"/>
                <w:rFonts w:eastAsia="Calibri"/>
                <w:sz w:val="26"/>
                <w:szCs w:val="26"/>
              </w:rPr>
              <w:t xml:space="preserve"> Автокредит</w:t>
            </w:r>
            <w:r w:rsidR="00DD0F8F" w:rsidRPr="00602798">
              <w:rPr>
                <w:rStyle w:val="TimesNewRoman9pt0pt"/>
                <w:rFonts w:eastAsia="Calibri"/>
                <w:sz w:val="26"/>
                <w:szCs w:val="26"/>
              </w:rPr>
              <w:t>.</w:t>
            </w:r>
          </w:p>
          <w:p w:rsidR="009B72D9" w:rsidRDefault="00011D1B" w:rsidP="009371FA">
            <w:pPr>
              <w:pStyle w:val="12"/>
              <w:shd w:val="clear" w:color="auto" w:fill="auto"/>
              <w:spacing w:line="276" w:lineRule="auto"/>
              <w:ind w:left="133"/>
              <w:jc w:val="left"/>
              <w:rPr>
                <w:rStyle w:val="TimesNewRoman9pt0pt"/>
                <w:rFonts w:eastAsia="Calibri"/>
                <w:sz w:val="26"/>
                <w:szCs w:val="26"/>
              </w:rPr>
            </w:pPr>
            <w:r w:rsidRPr="00602798">
              <w:rPr>
                <w:rStyle w:val="TimesNewRoman9pt0pt"/>
                <w:rFonts w:eastAsia="Calibri"/>
                <w:sz w:val="26"/>
                <w:szCs w:val="26"/>
              </w:rPr>
              <w:t>Правовые основы денежного обращения Валютные операции</w:t>
            </w:r>
            <w:r w:rsidR="00DD0F8F" w:rsidRPr="00602798">
              <w:rPr>
                <w:rStyle w:val="TimesNewRoman9pt0pt"/>
                <w:rFonts w:eastAsia="Calibri"/>
                <w:sz w:val="26"/>
                <w:szCs w:val="26"/>
              </w:rPr>
              <w:t>.</w:t>
            </w:r>
          </w:p>
          <w:p w:rsidR="009B72D9" w:rsidRPr="00602798" w:rsidRDefault="009B72D9" w:rsidP="009371FA">
            <w:pPr>
              <w:pStyle w:val="12"/>
              <w:shd w:val="clear" w:color="auto" w:fill="auto"/>
              <w:spacing w:line="276" w:lineRule="auto"/>
              <w:ind w:left="1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FFFFFF"/>
          </w:tcPr>
          <w:p w:rsidR="00011D1B" w:rsidRPr="00602798" w:rsidRDefault="00011D1B" w:rsidP="009371FA">
            <w:pPr>
              <w:pStyle w:val="12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798">
              <w:rPr>
                <w:rStyle w:val="TimesNewRoman9pt0pt0"/>
                <w:rFonts w:eastAsia="Calibri"/>
                <w:b w:val="0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011D1B" w:rsidRPr="00602798" w:rsidRDefault="00011D1B" w:rsidP="009371F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F83F10" w:rsidRPr="00602798" w:rsidTr="00E675EF">
        <w:trPr>
          <w:trHeight w:hRule="exact" w:val="523"/>
        </w:trPr>
        <w:tc>
          <w:tcPr>
            <w:tcW w:w="4120" w:type="dxa"/>
            <w:vMerge w:val="restart"/>
            <w:shd w:val="clear" w:color="auto" w:fill="auto"/>
          </w:tcPr>
          <w:p w:rsidR="00F83F10" w:rsidRPr="00602798" w:rsidRDefault="00F83F10" w:rsidP="009371FA">
            <w:pPr>
              <w:pStyle w:val="12"/>
              <w:shd w:val="clear" w:color="auto" w:fill="auto"/>
              <w:spacing w:line="276" w:lineRule="auto"/>
              <w:ind w:left="12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798">
              <w:rPr>
                <w:rStyle w:val="TimesNewRoman9pt0pt0"/>
                <w:rFonts w:eastAsia="Calibri"/>
                <w:sz w:val="26"/>
                <w:szCs w:val="26"/>
              </w:rPr>
              <w:t xml:space="preserve">Раздел 3. </w:t>
            </w:r>
            <w:r w:rsidRPr="00602798">
              <w:rPr>
                <w:rStyle w:val="TimesNewRoman9pt0pt"/>
                <w:rFonts w:eastAsia="Calibri"/>
                <w:b/>
                <w:sz w:val="26"/>
                <w:szCs w:val="26"/>
              </w:rPr>
              <w:t>Ценные бумаги</w:t>
            </w:r>
          </w:p>
        </w:tc>
        <w:tc>
          <w:tcPr>
            <w:tcW w:w="8221" w:type="dxa"/>
            <w:shd w:val="clear" w:color="auto" w:fill="auto"/>
          </w:tcPr>
          <w:p w:rsidR="00F83F10" w:rsidRPr="00602798" w:rsidRDefault="00F83F10" w:rsidP="009371FA">
            <w:pPr>
              <w:spacing w:line="276" w:lineRule="auto"/>
              <w:rPr>
                <w:b/>
                <w:sz w:val="26"/>
                <w:szCs w:val="26"/>
              </w:rPr>
            </w:pPr>
            <w:r w:rsidRPr="00602798">
              <w:rPr>
                <w:b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419" w:type="dxa"/>
            <w:shd w:val="clear" w:color="auto" w:fill="auto"/>
          </w:tcPr>
          <w:p w:rsidR="00F83F10" w:rsidRPr="00602798" w:rsidRDefault="00F83F10" w:rsidP="009371FA">
            <w:pPr>
              <w:pStyle w:val="12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798">
              <w:rPr>
                <w:rStyle w:val="TimesNewRoman9pt0pt0"/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F83F10" w:rsidRPr="00602798" w:rsidRDefault="00F83F10" w:rsidP="009371F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F83F10" w:rsidRPr="00602798" w:rsidTr="009371FA">
        <w:trPr>
          <w:trHeight w:val="274"/>
        </w:trPr>
        <w:tc>
          <w:tcPr>
            <w:tcW w:w="4120" w:type="dxa"/>
            <w:vMerge/>
            <w:shd w:val="clear" w:color="auto" w:fill="FFFFFF"/>
          </w:tcPr>
          <w:p w:rsidR="00F83F10" w:rsidRPr="00602798" w:rsidRDefault="00F83F10" w:rsidP="009371FA">
            <w:pPr>
              <w:spacing w:line="276" w:lineRule="auto"/>
              <w:ind w:left="120"/>
              <w:rPr>
                <w:rStyle w:val="TimesNewRoman9pt0pt"/>
                <w:rFonts w:eastAsia="Calibri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/>
          </w:tcPr>
          <w:p w:rsidR="00F83F10" w:rsidRPr="00602798" w:rsidRDefault="00F83F10" w:rsidP="009371FA">
            <w:pPr>
              <w:pStyle w:val="12"/>
              <w:shd w:val="clear" w:color="auto" w:fill="auto"/>
              <w:spacing w:line="276" w:lineRule="auto"/>
              <w:ind w:left="132" w:right="130"/>
              <w:rPr>
                <w:rFonts w:ascii="Times New Roman" w:hAnsi="Times New Roman" w:cs="Times New Roman"/>
                <w:sz w:val="26"/>
                <w:szCs w:val="26"/>
              </w:rPr>
            </w:pPr>
            <w:r w:rsidRPr="00602798">
              <w:rPr>
                <w:rStyle w:val="TimesNewRoman9pt0pt"/>
                <w:rFonts w:eastAsia="Calibri"/>
                <w:sz w:val="26"/>
                <w:szCs w:val="26"/>
              </w:rPr>
              <w:t>Рынок ценных бумаг. Ценные бумаги Структура фондового рынка. Классификация ценных бумаг</w:t>
            </w:r>
            <w:r w:rsidR="00602798">
              <w:rPr>
                <w:rStyle w:val="TimesNewRoman9pt0pt"/>
                <w:rFonts w:eastAsia="Calibri"/>
                <w:sz w:val="26"/>
                <w:szCs w:val="26"/>
              </w:rPr>
              <w:t>.</w:t>
            </w:r>
          </w:p>
          <w:p w:rsidR="00F83F10" w:rsidRPr="00602798" w:rsidRDefault="00F83F10" w:rsidP="009371FA">
            <w:pPr>
              <w:pStyle w:val="12"/>
              <w:shd w:val="clear" w:color="auto" w:fill="auto"/>
              <w:spacing w:line="276" w:lineRule="auto"/>
              <w:ind w:left="132" w:right="130"/>
              <w:rPr>
                <w:rStyle w:val="TimesNewRoman9pt0pt"/>
                <w:rFonts w:eastAsia="Calibri"/>
                <w:sz w:val="26"/>
                <w:szCs w:val="26"/>
              </w:rPr>
            </w:pPr>
            <w:r w:rsidRPr="00602798">
              <w:rPr>
                <w:rStyle w:val="TimesNewRoman9pt0pt"/>
                <w:rFonts w:eastAsia="Calibri"/>
                <w:sz w:val="26"/>
                <w:szCs w:val="26"/>
              </w:rPr>
              <w:t>Облигации. Порядок выпуска, обращения и погашения.</w:t>
            </w:r>
          </w:p>
          <w:p w:rsidR="00F83F10" w:rsidRPr="00602798" w:rsidRDefault="00F83F10" w:rsidP="009371FA">
            <w:pPr>
              <w:pStyle w:val="12"/>
              <w:shd w:val="clear" w:color="auto" w:fill="auto"/>
              <w:spacing w:line="276" w:lineRule="auto"/>
              <w:ind w:left="132" w:right="130"/>
              <w:rPr>
                <w:rFonts w:ascii="Times New Roman" w:hAnsi="Times New Roman" w:cs="Times New Roman"/>
                <w:sz w:val="26"/>
                <w:szCs w:val="26"/>
              </w:rPr>
            </w:pPr>
            <w:r w:rsidRPr="00602798">
              <w:rPr>
                <w:rStyle w:val="TimesNewRoman9pt0pt"/>
                <w:rFonts w:eastAsia="Calibri"/>
                <w:sz w:val="26"/>
                <w:szCs w:val="26"/>
              </w:rPr>
              <w:t>Понятие акции, ее значение. Виды акций.</w:t>
            </w:r>
          </w:p>
          <w:p w:rsidR="00F83F10" w:rsidRPr="00602798" w:rsidRDefault="00F83F10" w:rsidP="009371FA">
            <w:pPr>
              <w:pStyle w:val="12"/>
              <w:shd w:val="clear" w:color="auto" w:fill="auto"/>
              <w:spacing w:line="276" w:lineRule="auto"/>
              <w:ind w:left="132" w:right="130"/>
              <w:rPr>
                <w:rFonts w:ascii="Times New Roman" w:hAnsi="Times New Roman" w:cs="Times New Roman"/>
                <w:sz w:val="26"/>
                <w:szCs w:val="26"/>
              </w:rPr>
            </w:pPr>
            <w:r w:rsidRPr="00602798">
              <w:rPr>
                <w:rStyle w:val="TimesNewRoman9pt0pt"/>
                <w:rFonts w:eastAsia="Calibri"/>
                <w:sz w:val="26"/>
                <w:szCs w:val="26"/>
              </w:rPr>
              <w:t>Характеристика векселей. Основные понятия вексельного обращения. Особенности вексельного обращения в России. Понятия и основные характеристики банковского сертификата.</w:t>
            </w:r>
          </w:p>
          <w:p w:rsidR="009B72D9" w:rsidRPr="00602798" w:rsidRDefault="00F83F10" w:rsidP="009371FA">
            <w:pPr>
              <w:pStyle w:val="12"/>
              <w:spacing w:line="276" w:lineRule="auto"/>
              <w:ind w:left="132" w:right="130"/>
              <w:rPr>
                <w:rStyle w:val="TimesNewRoman9pt0pt"/>
                <w:rFonts w:eastAsia="Calibri"/>
                <w:sz w:val="26"/>
                <w:szCs w:val="26"/>
              </w:rPr>
            </w:pPr>
            <w:r w:rsidRPr="00602798">
              <w:rPr>
                <w:rStyle w:val="TimesNewRoman9pt0pt"/>
                <w:rFonts w:eastAsia="Calibri"/>
                <w:sz w:val="26"/>
                <w:szCs w:val="26"/>
              </w:rPr>
              <w:t>Виды государственных ценных бумаг</w:t>
            </w:r>
            <w:r w:rsidR="00602798">
              <w:rPr>
                <w:rStyle w:val="TimesNewRoman9pt0pt"/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1419" w:type="dxa"/>
            <w:shd w:val="clear" w:color="auto" w:fill="auto"/>
          </w:tcPr>
          <w:p w:rsidR="00F83F10" w:rsidRPr="00602798" w:rsidRDefault="00F83F10" w:rsidP="009371FA">
            <w:pPr>
              <w:pStyle w:val="12"/>
              <w:spacing w:line="276" w:lineRule="auto"/>
              <w:jc w:val="center"/>
              <w:rPr>
                <w:rStyle w:val="TimesNewRoman9pt0pt"/>
                <w:rFonts w:eastAsia="Calibri"/>
                <w:sz w:val="26"/>
                <w:szCs w:val="26"/>
              </w:rPr>
            </w:pPr>
            <w:r w:rsidRPr="00602798">
              <w:rPr>
                <w:rStyle w:val="TimesNewRoman9pt0pt"/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F83F10" w:rsidRPr="00602798" w:rsidRDefault="00F83F10" w:rsidP="009371FA">
            <w:pPr>
              <w:pStyle w:val="12"/>
              <w:spacing w:line="276" w:lineRule="auto"/>
              <w:jc w:val="center"/>
              <w:rPr>
                <w:rStyle w:val="TimesNewRoman9pt0pt"/>
                <w:rFonts w:eastAsia="Calibri"/>
                <w:sz w:val="26"/>
                <w:szCs w:val="26"/>
              </w:rPr>
            </w:pPr>
            <w:r w:rsidRPr="00602798">
              <w:rPr>
                <w:rStyle w:val="TimesNewRoman9pt0pt"/>
                <w:rFonts w:eastAsia="Calibri"/>
                <w:sz w:val="26"/>
                <w:szCs w:val="26"/>
              </w:rPr>
              <w:t>2</w:t>
            </w:r>
          </w:p>
        </w:tc>
      </w:tr>
      <w:tr w:rsidR="00F83F10" w:rsidRPr="00602798" w:rsidTr="009371FA">
        <w:trPr>
          <w:trHeight w:hRule="exact" w:val="1428"/>
        </w:trPr>
        <w:tc>
          <w:tcPr>
            <w:tcW w:w="4120" w:type="dxa"/>
            <w:vMerge/>
            <w:shd w:val="clear" w:color="auto" w:fill="FFFFFF"/>
          </w:tcPr>
          <w:p w:rsidR="00F83F10" w:rsidRPr="00602798" w:rsidRDefault="00F83F10" w:rsidP="009371F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/>
          </w:tcPr>
          <w:p w:rsidR="00F83F10" w:rsidRPr="00602798" w:rsidRDefault="00F83F10" w:rsidP="009371FA">
            <w:pPr>
              <w:pStyle w:val="12"/>
              <w:shd w:val="clear" w:color="auto" w:fill="auto"/>
              <w:spacing w:line="276" w:lineRule="auto"/>
              <w:ind w:left="132"/>
              <w:rPr>
                <w:rFonts w:ascii="Times New Roman" w:hAnsi="Times New Roman" w:cs="Times New Roman"/>
                <w:sz w:val="26"/>
                <w:szCs w:val="26"/>
              </w:rPr>
            </w:pPr>
            <w:r w:rsidRPr="00602798">
              <w:rPr>
                <w:rStyle w:val="TimesNewRoman9pt0pt0"/>
                <w:rFonts w:eastAsia="Calibri"/>
                <w:sz w:val="26"/>
                <w:szCs w:val="26"/>
              </w:rPr>
              <w:t>Самостоятельная работа</w:t>
            </w:r>
          </w:p>
          <w:p w:rsidR="00F83F10" w:rsidRDefault="00F83F10" w:rsidP="009371FA">
            <w:pPr>
              <w:pStyle w:val="12"/>
              <w:shd w:val="clear" w:color="auto" w:fill="auto"/>
              <w:spacing w:line="276" w:lineRule="auto"/>
              <w:ind w:left="132" w:right="130"/>
              <w:rPr>
                <w:rStyle w:val="TimesNewRoman9pt0pt"/>
                <w:rFonts w:eastAsia="Calibri"/>
                <w:sz w:val="26"/>
                <w:szCs w:val="26"/>
              </w:rPr>
            </w:pPr>
            <w:r w:rsidRPr="00602798">
              <w:rPr>
                <w:rStyle w:val="TimesNewRoman9pt0pt"/>
                <w:rFonts w:eastAsia="Calibri"/>
                <w:sz w:val="26"/>
                <w:szCs w:val="26"/>
              </w:rPr>
              <w:t>Основные проблемы российского фондового рынка Виды форм собственности предприятий</w:t>
            </w:r>
            <w:r w:rsidR="009371FA">
              <w:rPr>
                <w:rStyle w:val="TimesNewRoman9pt0pt"/>
                <w:rFonts w:eastAsia="Calibri"/>
                <w:sz w:val="26"/>
                <w:szCs w:val="26"/>
              </w:rPr>
              <w:t>.</w:t>
            </w:r>
          </w:p>
          <w:p w:rsidR="009371FA" w:rsidRPr="00602798" w:rsidRDefault="009371FA" w:rsidP="009371FA">
            <w:pPr>
              <w:pStyle w:val="12"/>
              <w:shd w:val="clear" w:color="auto" w:fill="auto"/>
              <w:spacing w:line="276" w:lineRule="auto"/>
              <w:ind w:left="132" w:right="13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FFFFFF"/>
          </w:tcPr>
          <w:p w:rsidR="00F83F10" w:rsidRPr="00602798" w:rsidRDefault="00F83F10" w:rsidP="009371FA">
            <w:pPr>
              <w:pStyle w:val="12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798">
              <w:rPr>
                <w:rStyle w:val="TimesNewRoman9pt0pt0"/>
                <w:rFonts w:eastAsia="Calibri"/>
                <w:b w:val="0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F83F10" w:rsidRPr="00602798" w:rsidRDefault="00F83F10" w:rsidP="009371F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823ECB" w:rsidRPr="00602798" w:rsidTr="00E675EF">
        <w:trPr>
          <w:trHeight w:val="394"/>
        </w:trPr>
        <w:tc>
          <w:tcPr>
            <w:tcW w:w="4120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823ECB" w:rsidRPr="00602798" w:rsidRDefault="00823ECB" w:rsidP="009371FA">
            <w:pPr>
              <w:pStyle w:val="12"/>
              <w:shd w:val="clear" w:color="auto" w:fill="auto"/>
              <w:spacing w:line="276" w:lineRule="auto"/>
              <w:ind w:left="12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798">
              <w:rPr>
                <w:rStyle w:val="TimesNewRoman9pt0pt"/>
                <w:rFonts w:eastAsia="Calibri"/>
                <w:b/>
                <w:sz w:val="26"/>
                <w:szCs w:val="26"/>
              </w:rPr>
              <w:t>Раздел 4. Государственный бюджет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FFFFFF"/>
          </w:tcPr>
          <w:p w:rsidR="00823ECB" w:rsidRPr="00602798" w:rsidRDefault="00823ECB" w:rsidP="009371FA">
            <w:pPr>
              <w:pStyle w:val="12"/>
              <w:spacing w:line="276" w:lineRule="auto"/>
              <w:ind w:left="133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798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FFFFFF"/>
          </w:tcPr>
          <w:p w:rsidR="00823ECB" w:rsidRPr="00602798" w:rsidRDefault="00823ECB" w:rsidP="009371FA">
            <w:pPr>
              <w:pStyle w:val="12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798">
              <w:rPr>
                <w:rStyle w:val="TimesNewRoman9pt0pt0"/>
                <w:rFonts w:eastAsia="Calibri"/>
                <w:sz w:val="26"/>
                <w:szCs w:val="26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823ECB" w:rsidRPr="00602798" w:rsidRDefault="00823ECB" w:rsidP="009371F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823ECB" w:rsidRPr="00602798" w:rsidTr="00E675EF">
        <w:trPr>
          <w:trHeight w:val="394"/>
        </w:trPr>
        <w:tc>
          <w:tcPr>
            <w:tcW w:w="412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23ECB" w:rsidRPr="00602798" w:rsidRDefault="00823ECB" w:rsidP="009371FA">
            <w:pPr>
              <w:pStyle w:val="12"/>
              <w:shd w:val="clear" w:color="auto" w:fill="auto"/>
              <w:spacing w:line="276" w:lineRule="auto"/>
              <w:ind w:left="120"/>
              <w:jc w:val="left"/>
              <w:rPr>
                <w:rStyle w:val="TimesNewRoman9pt0pt"/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FFFFFF"/>
          </w:tcPr>
          <w:p w:rsidR="00823ECB" w:rsidRPr="00602798" w:rsidRDefault="00823ECB" w:rsidP="009371FA">
            <w:pPr>
              <w:pStyle w:val="12"/>
              <w:shd w:val="clear" w:color="auto" w:fill="auto"/>
              <w:spacing w:line="276" w:lineRule="auto"/>
              <w:ind w:left="133" w:right="130"/>
              <w:rPr>
                <w:rFonts w:ascii="Times New Roman" w:hAnsi="Times New Roman" w:cs="Times New Roman"/>
                <w:sz w:val="26"/>
                <w:szCs w:val="26"/>
              </w:rPr>
            </w:pPr>
            <w:r w:rsidRPr="00602798">
              <w:rPr>
                <w:rStyle w:val="TimesNewRoman9pt0pt"/>
                <w:rFonts w:eastAsia="Calibri"/>
                <w:sz w:val="26"/>
                <w:szCs w:val="26"/>
              </w:rPr>
              <w:t>Экономическ</w:t>
            </w:r>
            <w:r w:rsidR="00602798">
              <w:rPr>
                <w:rStyle w:val="TimesNewRoman9pt0pt"/>
                <w:rFonts w:eastAsia="Calibri"/>
                <w:sz w:val="26"/>
                <w:szCs w:val="26"/>
              </w:rPr>
              <w:t>ий анализ бюджетных показателей</w:t>
            </w:r>
            <w:r w:rsidRPr="00602798">
              <w:rPr>
                <w:rStyle w:val="TimesNewRoman9pt0pt"/>
                <w:rFonts w:eastAsia="Calibri"/>
                <w:sz w:val="26"/>
                <w:szCs w:val="26"/>
              </w:rPr>
              <w:t>.</w:t>
            </w:r>
            <w:r w:rsidR="00602798">
              <w:rPr>
                <w:rStyle w:val="TimesNewRoman9pt0pt"/>
                <w:rFonts w:eastAsia="Calibri"/>
                <w:sz w:val="26"/>
                <w:szCs w:val="26"/>
              </w:rPr>
              <w:t xml:space="preserve"> </w:t>
            </w:r>
            <w:r w:rsidRPr="00602798">
              <w:rPr>
                <w:rStyle w:val="TimesNewRoman9pt0pt"/>
                <w:rFonts w:eastAsia="Calibri"/>
                <w:sz w:val="26"/>
                <w:szCs w:val="26"/>
              </w:rPr>
              <w:t>Исполнение бюджета. Рассмотрение и утверждение бюджета. Порядок составления проекта бюджета. Бюджетный процесс, принципы его организации. Стадии бюджетного процесса. Понятие бюджетного планирования</w:t>
            </w:r>
          </w:p>
          <w:p w:rsidR="00823ECB" w:rsidRPr="00602798" w:rsidRDefault="00823ECB" w:rsidP="009371FA">
            <w:pPr>
              <w:pStyle w:val="12"/>
              <w:shd w:val="clear" w:color="auto" w:fill="auto"/>
              <w:spacing w:line="276" w:lineRule="auto"/>
              <w:ind w:left="133" w:right="130"/>
              <w:rPr>
                <w:rFonts w:ascii="Times New Roman" w:hAnsi="Times New Roman" w:cs="Times New Roman"/>
                <w:sz w:val="26"/>
                <w:szCs w:val="26"/>
              </w:rPr>
            </w:pPr>
            <w:r w:rsidRPr="00602798">
              <w:rPr>
                <w:rStyle w:val="TimesNewRoman9pt0pt"/>
                <w:rFonts w:eastAsia="Calibri"/>
                <w:sz w:val="26"/>
                <w:szCs w:val="26"/>
              </w:rPr>
              <w:t>Безвозмездные перечисления понятие и структура. Виды межбюджетных трансфертов</w:t>
            </w:r>
          </w:p>
          <w:p w:rsidR="00823ECB" w:rsidRPr="00602798" w:rsidRDefault="00823ECB" w:rsidP="009371FA">
            <w:pPr>
              <w:pStyle w:val="12"/>
              <w:shd w:val="clear" w:color="auto" w:fill="auto"/>
              <w:spacing w:line="276" w:lineRule="auto"/>
              <w:ind w:left="133" w:right="130"/>
              <w:rPr>
                <w:rFonts w:ascii="Times New Roman" w:hAnsi="Times New Roman" w:cs="Times New Roman"/>
                <w:sz w:val="26"/>
                <w:szCs w:val="26"/>
              </w:rPr>
            </w:pPr>
            <w:r w:rsidRPr="00602798">
              <w:rPr>
                <w:rStyle w:val="TimesNewRoman9pt0pt"/>
                <w:rFonts w:eastAsia="Calibri"/>
                <w:sz w:val="26"/>
                <w:szCs w:val="26"/>
              </w:rPr>
              <w:t>Государственный долг - результат финансовых государства. Выплата внешнего долга. Инвестиционная политика государства.</w:t>
            </w:r>
          </w:p>
          <w:p w:rsidR="00823ECB" w:rsidRPr="00602798" w:rsidRDefault="00823ECB" w:rsidP="009371FA">
            <w:pPr>
              <w:pStyle w:val="12"/>
              <w:shd w:val="clear" w:color="auto" w:fill="auto"/>
              <w:spacing w:line="276" w:lineRule="auto"/>
              <w:ind w:left="133" w:right="130"/>
              <w:rPr>
                <w:rFonts w:ascii="Times New Roman" w:hAnsi="Times New Roman" w:cs="Times New Roman"/>
                <w:sz w:val="26"/>
                <w:szCs w:val="26"/>
              </w:rPr>
            </w:pPr>
            <w:r w:rsidRPr="00602798">
              <w:rPr>
                <w:rStyle w:val="TimesNewRoman9pt0pt"/>
                <w:rFonts w:eastAsia="Calibri"/>
                <w:sz w:val="26"/>
                <w:szCs w:val="26"/>
              </w:rPr>
              <w:t>Понятия и функции местных бюджетов. Экономическая сущность доходной части местных бюджетов.</w:t>
            </w:r>
          </w:p>
          <w:p w:rsidR="00823ECB" w:rsidRPr="00602798" w:rsidRDefault="00823ECB" w:rsidP="009371FA">
            <w:pPr>
              <w:pStyle w:val="12"/>
              <w:shd w:val="clear" w:color="auto" w:fill="auto"/>
              <w:spacing w:line="276" w:lineRule="auto"/>
              <w:ind w:left="133" w:right="130"/>
              <w:rPr>
                <w:rFonts w:ascii="Times New Roman" w:hAnsi="Times New Roman" w:cs="Times New Roman"/>
                <w:sz w:val="26"/>
                <w:szCs w:val="26"/>
              </w:rPr>
            </w:pPr>
            <w:r w:rsidRPr="00602798">
              <w:rPr>
                <w:rStyle w:val="TimesNewRoman9pt0pt"/>
                <w:rFonts w:eastAsia="Calibri"/>
                <w:sz w:val="26"/>
                <w:szCs w:val="26"/>
              </w:rPr>
              <w:t>Понятия, цели и задачи налоговой политики. Сущность налогов и принципы налогообложения. Предпринимательство как форма организации экономической деятельности.</w:t>
            </w:r>
          </w:p>
          <w:p w:rsidR="00823ECB" w:rsidRPr="00602798" w:rsidRDefault="00823ECB" w:rsidP="009371FA">
            <w:pPr>
              <w:pStyle w:val="12"/>
              <w:shd w:val="clear" w:color="auto" w:fill="auto"/>
              <w:spacing w:line="276" w:lineRule="auto"/>
              <w:ind w:left="133" w:right="130"/>
              <w:rPr>
                <w:rFonts w:ascii="Times New Roman" w:hAnsi="Times New Roman" w:cs="Times New Roman"/>
                <w:sz w:val="26"/>
                <w:szCs w:val="26"/>
              </w:rPr>
            </w:pPr>
            <w:r w:rsidRPr="00602798">
              <w:rPr>
                <w:rStyle w:val="TimesNewRoman9pt0pt"/>
                <w:rFonts w:eastAsia="Calibri"/>
                <w:sz w:val="26"/>
                <w:szCs w:val="26"/>
              </w:rPr>
              <w:t>Федеральные целевые программы как инструмент регулирования социально- экономического развития.</w:t>
            </w:r>
          </w:p>
          <w:p w:rsidR="00823ECB" w:rsidRPr="00602798" w:rsidRDefault="00823ECB" w:rsidP="009371FA">
            <w:pPr>
              <w:pStyle w:val="12"/>
              <w:shd w:val="clear" w:color="auto" w:fill="auto"/>
              <w:spacing w:line="276" w:lineRule="auto"/>
              <w:ind w:left="133" w:right="130"/>
              <w:rPr>
                <w:rFonts w:ascii="Times New Roman" w:hAnsi="Times New Roman" w:cs="Times New Roman"/>
                <w:sz w:val="26"/>
                <w:szCs w:val="26"/>
              </w:rPr>
            </w:pPr>
            <w:r w:rsidRPr="00602798">
              <w:rPr>
                <w:rStyle w:val="TimesNewRoman9pt0pt"/>
                <w:rFonts w:eastAsia="Calibri"/>
                <w:sz w:val="26"/>
                <w:szCs w:val="26"/>
              </w:rPr>
              <w:t>Общие основы и принципы классификации гю объектам страхования и роду опасностей.</w:t>
            </w:r>
          </w:p>
          <w:p w:rsidR="00823ECB" w:rsidRPr="00602798" w:rsidRDefault="00823ECB" w:rsidP="009371FA">
            <w:pPr>
              <w:pStyle w:val="12"/>
              <w:shd w:val="clear" w:color="auto" w:fill="auto"/>
              <w:spacing w:line="276" w:lineRule="auto"/>
              <w:ind w:left="133" w:right="130"/>
              <w:rPr>
                <w:rFonts w:ascii="Times New Roman" w:hAnsi="Times New Roman" w:cs="Times New Roman"/>
                <w:sz w:val="26"/>
                <w:szCs w:val="26"/>
              </w:rPr>
            </w:pPr>
            <w:r w:rsidRPr="00602798">
              <w:rPr>
                <w:rStyle w:val="TimesNewRoman9pt0pt"/>
                <w:rFonts w:eastAsia="Calibri"/>
                <w:sz w:val="26"/>
                <w:szCs w:val="26"/>
              </w:rPr>
              <w:t>Основные виды страховании и их характеристики</w:t>
            </w:r>
          </w:p>
          <w:p w:rsidR="00823ECB" w:rsidRPr="00602798" w:rsidRDefault="00823ECB" w:rsidP="009371FA">
            <w:pPr>
              <w:pStyle w:val="12"/>
              <w:shd w:val="clear" w:color="auto" w:fill="auto"/>
              <w:spacing w:line="276" w:lineRule="auto"/>
              <w:ind w:left="133" w:right="130" w:firstLin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602798">
              <w:rPr>
                <w:rStyle w:val="TimesNewRoman9pt0pt"/>
                <w:rFonts w:eastAsia="Calibri"/>
                <w:sz w:val="26"/>
                <w:szCs w:val="26"/>
              </w:rPr>
              <w:t>Изменение учетной ставки как инструмент денежно-кредитной политики. Схема учетной операции.</w:t>
            </w:r>
          </w:p>
          <w:p w:rsidR="00823ECB" w:rsidRPr="00602798" w:rsidRDefault="00823ECB" w:rsidP="009371FA">
            <w:pPr>
              <w:pStyle w:val="12"/>
              <w:shd w:val="clear" w:color="auto" w:fill="auto"/>
              <w:spacing w:line="276" w:lineRule="auto"/>
              <w:ind w:left="133" w:right="130"/>
              <w:rPr>
                <w:rFonts w:ascii="Times New Roman" w:hAnsi="Times New Roman" w:cs="Times New Roman"/>
                <w:sz w:val="26"/>
                <w:szCs w:val="26"/>
              </w:rPr>
            </w:pPr>
            <w:r w:rsidRPr="00602798">
              <w:rPr>
                <w:rStyle w:val="TimesNewRoman9pt0pt"/>
                <w:rFonts w:eastAsia="Calibri"/>
                <w:sz w:val="26"/>
                <w:szCs w:val="26"/>
              </w:rPr>
              <w:t>Политика «дорогих» и «дешевых» денег. Цели и задачи. Последствия.</w:t>
            </w:r>
          </w:p>
          <w:p w:rsidR="00823ECB" w:rsidRPr="00602798" w:rsidRDefault="00823ECB" w:rsidP="009371FA">
            <w:pPr>
              <w:pStyle w:val="12"/>
              <w:spacing w:line="276" w:lineRule="auto"/>
              <w:ind w:left="133" w:right="130"/>
              <w:rPr>
                <w:rStyle w:val="TimesNewRoman9pt0pt"/>
                <w:rFonts w:eastAsia="Calibri"/>
                <w:sz w:val="26"/>
                <w:szCs w:val="26"/>
              </w:rPr>
            </w:pPr>
            <w:r w:rsidRPr="00602798">
              <w:rPr>
                <w:rStyle w:val="TimesNewRoman9pt0pt"/>
                <w:rFonts w:eastAsia="Calibri"/>
                <w:sz w:val="26"/>
                <w:szCs w:val="26"/>
              </w:rPr>
              <w:t xml:space="preserve">Понятие эффективности социального обслуживания. Критерии и </w:t>
            </w:r>
            <w:r w:rsidRPr="00602798">
              <w:rPr>
                <w:rStyle w:val="TimesNewRoman9pt0pt"/>
                <w:rFonts w:eastAsia="Calibri"/>
                <w:sz w:val="26"/>
                <w:szCs w:val="26"/>
              </w:rPr>
              <w:lastRenderedPageBreak/>
              <w:t>показатели эффективности социального обслуживания.</w:t>
            </w:r>
          </w:p>
          <w:p w:rsidR="00823ECB" w:rsidRPr="00602798" w:rsidRDefault="00823ECB" w:rsidP="009371FA">
            <w:pPr>
              <w:pStyle w:val="12"/>
              <w:spacing w:line="276" w:lineRule="auto"/>
              <w:ind w:left="133" w:right="130"/>
              <w:rPr>
                <w:rStyle w:val="TimesNewRoman9pt0pt"/>
                <w:rFonts w:eastAsia="Calibri"/>
                <w:sz w:val="26"/>
                <w:szCs w:val="26"/>
              </w:rPr>
            </w:pPr>
            <w:r w:rsidRPr="00602798">
              <w:rPr>
                <w:rStyle w:val="TimesNewRoman9pt0pt"/>
                <w:rFonts w:eastAsia="Calibri"/>
                <w:sz w:val="26"/>
                <w:szCs w:val="26"/>
              </w:rPr>
              <w:t>Федеральные целевые программы для молодежи.</w:t>
            </w:r>
          </w:p>
          <w:p w:rsidR="00823ECB" w:rsidRPr="00602798" w:rsidRDefault="00823ECB" w:rsidP="009371FA">
            <w:pPr>
              <w:pStyle w:val="12"/>
              <w:spacing w:line="276" w:lineRule="auto"/>
              <w:ind w:left="133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798">
              <w:rPr>
                <w:rStyle w:val="TimesNewRoman9pt0pt"/>
                <w:rFonts w:eastAsia="Calibri"/>
                <w:sz w:val="26"/>
                <w:szCs w:val="26"/>
              </w:rPr>
              <w:t>Составление налоговой декларации.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FFFFFF"/>
          </w:tcPr>
          <w:p w:rsidR="00823ECB" w:rsidRPr="00602798" w:rsidRDefault="007F3F4C" w:rsidP="009371FA">
            <w:pPr>
              <w:pStyle w:val="12"/>
              <w:shd w:val="clear" w:color="auto" w:fill="auto"/>
              <w:spacing w:line="276" w:lineRule="auto"/>
              <w:jc w:val="center"/>
              <w:rPr>
                <w:rStyle w:val="TimesNewRoman9pt0pt0"/>
                <w:rFonts w:eastAsia="Calibri"/>
                <w:b w:val="0"/>
                <w:sz w:val="26"/>
                <w:szCs w:val="26"/>
              </w:rPr>
            </w:pPr>
            <w:r w:rsidRPr="00602798">
              <w:rPr>
                <w:rStyle w:val="TimesNewRoman9pt0pt0"/>
                <w:rFonts w:eastAsia="Calibri"/>
                <w:b w:val="0"/>
                <w:sz w:val="26"/>
                <w:szCs w:val="26"/>
              </w:rPr>
              <w:lastRenderedPageBreak/>
              <w:t>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823ECB" w:rsidRPr="00602798" w:rsidRDefault="00823ECB" w:rsidP="009371F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3438CC" w:rsidRPr="00602798" w:rsidTr="003969C5">
        <w:trPr>
          <w:trHeight w:hRule="exact" w:val="3214"/>
        </w:trPr>
        <w:tc>
          <w:tcPr>
            <w:tcW w:w="4120" w:type="dxa"/>
            <w:shd w:val="clear" w:color="auto" w:fill="FFFFFF"/>
          </w:tcPr>
          <w:p w:rsidR="003438CC" w:rsidRPr="00602798" w:rsidRDefault="003438CC" w:rsidP="009371F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/>
          </w:tcPr>
          <w:p w:rsidR="003438CC" w:rsidRPr="00602798" w:rsidRDefault="003438CC" w:rsidP="009371FA">
            <w:pPr>
              <w:pStyle w:val="30"/>
              <w:shd w:val="clear" w:color="auto" w:fill="auto"/>
              <w:spacing w:line="276" w:lineRule="auto"/>
              <w:ind w:left="1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027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Самостоятельная работа</w:t>
            </w:r>
          </w:p>
          <w:p w:rsidR="009B72D9" w:rsidRDefault="003438CC" w:rsidP="009371FA">
            <w:pPr>
              <w:pStyle w:val="12"/>
              <w:shd w:val="clear" w:color="auto" w:fill="auto"/>
              <w:spacing w:line="276" w:lineRule="auto"/>
              <w:ind w:left="133" w:right="414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027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Структура рынка страхов</w:t>
            </w:r>
            <w:r w:rsidR="006027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ания. Страхование. автотранспорта.</w:t>
            </w:r>
          </w:p>
          <w:p w:rsidR="003438CC" w:rsidRPr="00602798" w:rsidRDefault="003438CC" w:rsidP="009371FA">
            <w:pPr>
              <w:pStyle w:val="12"/>
              <w:shd w:val="clear" w:color="auto" w:fill="auto"/>
              <w:spacing w:line="276" w:lineRule="auto"/>
              <w:ind w:left="133" w:right="41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027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Страхование бизнеса</w:t>
            </w:r>
            <w:r w:rsidR="006027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</w:t>
            </w:r>
          </w:p>
          <w:p w:rsidR="003438CC" w:rsidRPr="00602798" w:rsidRDefault="003438CC" w:rsidP="009371FA">
            <w:pPr>
              <w:pStyle w:val="12"/>
              <w:shd w:val="clear" w:color="auto" w:fill="auto"/>
              <w:spacing w:line="276" w:lineRule="auto"/>
              <w:ind w:left="1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027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Расчет больничных в зависимости от стажа работ</w:t>
            </w:r>
            <w:r w:rsidR="006027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</w:t>
            </w:r>
          </w:p>
          <w:p w:rsidR="003438CC" w:rsidRPr="00602798" w:rsidRDefault="003438CC" w:rsidP="009371FA">
            <w:pPr>
              <w:pStyle w:val="12"/>
              <w:shd w:val="clear" w:color="auto" w:fill="auto"/>
              <w:spacing w:line="276" w:lineRule="auto"/>
              <w:ind w:left="1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027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Пенсионное страхование</w:t>
            </w:r>
            <w:r w:rsidR="006027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</w:t>
            </w:r>
          </w:p>
          <w:p w:rsidR="003438CC" w:rsidRPr="00602798" w:rsidRDefault="003438CC" w:rsidP="009371FA">
            <w:pPr>
              <w:pStyle w:val="12"/>
              <w:shd w:val="clear" w:color="auto" w:fill="auto"/>
              <w:spacing w:line="276" w:lineRule="auto"/>
              <w:ind w:left="1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027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Налоговые льготы</w:t>
            </w:r>
            <w:r w:rsidR="006027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</w:t>
            </w:r>
          </w:p>
          <w:p w:rsidR="003438CC" w:rsidRPr="00602798" w:rsidRDefault="003438CC" w:rsidP="009371FA">
            <w:pPr>
              <w:pStyle w:val="12"/>
              <w:shd w:val="clear" w:color="auto" w:fill="auto"/>
              <w:spacing w:line="276" w:lineRule="auto"/>
              <w:ind w:left="1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027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Налоги на физических лиц</w:t>
            </w:r>
            <w:r w:rsidR="006027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</w:t>
            </w:r>
          </w:p>
          <w:p w:rsidR="003438CC" w:rsidRPr="00602798" w:rsidRDefault="003438CC" w:rsidP="009371FA">
            <w:pPr>
              <w:pStyle w:val="12"/>
              <w:shd w:val="clear" w:color="auto" w:fill="auto"/>
              <w:spacing w:line="276" w:lineRule="auto"/>
              <w:ind w:left="133"/>
              <w:jc w:val="left"/>
              <w:rPr>
                <w:rStyle w:val="TimesNewRoman9pt0pt"/>
                <w:rFonts w:eastAsia="Calibri"/>
                <w:sz w:val="26"/>
                <w:szCs w:val="26"/>
              </w:rPr>
            </w:pPr>
            <w:r w:rsidRPr="006027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Штрафы и пени</w:t>
            </w:r>
            <w:r w:rsidR="0060279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1419" w:type="dxa"/>
            <w:shd w:val="clear" w:color="auto" w:fill="FFFFFF"/>
          </w:tcPr>
          <w:p w:rsidR="003438CC" w:rsidRPr="00602798" w:rsidRDefault="00E918F9" w:rsidP="009371FA">
            <w:pPr>
              <w:pStyle w:val="12"/>
              <w:shd w:val="clear" w:color="auto" w:fill="auto"/>
              <w:spacing w:line="276" w:lineRule="auto"/>
              <w:jc w:val="center"/>
              <w:rPr>
                <w:rStyle w:val="TimesNewRoman9pt0pt0"/>
                <w:rFonts w:eastAsia="Calibri"/>
                <w:b w:val="0"/>
                <w:sz w:val="26"/>
                <w:szCs w:val="26"/>
              </w:rPr>
            </w:pPr>
            <w:r w:rsidRPr="00602798">
              <w:rPr>
                <w:rStyle w:val="TimesNewRoman9pt0pt0"/>
                <w:rFonts w:eastAsia="Calibri"/>
                <w:b w:val="0"/>
                <w:sz w:val="26"/>
                <w:szCs w:val="26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3438CC" w:rsidRPr="00602798" w:rsidRDefault="003438CC" w:rsidP="009371FA">
            <w:pPr>
              <w:pStyle w:val="12"/>
              <w:shd w:val="clear" w:color="auto" w:fill="auto"/>
              <w:spacing w:line="276" w:lineRule="auto"/>
              <w:jc w:val="center"/>
              <w:rPr>
                <w:rStyle w:val="TimesNewRoman9pt0pt"/>
                <w:rFonts w:eastAsia="Calibri"/>
                <w:sz w:val="26"/>
                <w:szCs w:val="26"/>
              </w:rPr>
            </w:pPr>
          </w:p>
        </w:tc>
      </w:tr>
      <w:tr w:rsidR="00E675EF" w:rsidRPr="00602798" w:rsidTr="00703477">
        <w:trPr>
          <w:trHeight w:hRule="exact" w:val="435"/>
        </w:trPr>
        <w:tc>
          <w:tcPr>
            <w:tcW w:w="12341" w:type="dxa"/>
            <w:gridSpan w:val="2"/>
            <w:shd w:val="clear" w:color="auto" w:fill="FFFFFF"/>
          </w:tcPr>
          <w:p w:rsidR="00E675EF" w:rsidRPr="00602798" w:rsidRDefault="00E675EF" w:rsidP="009371FA">
            <w:pPr>
              <w:pStyle w:val="30"/>
              <w:shd w:val="clear" w:color="auto" w:fill="auto"/>
              <w:spacing w:line="276" w:lineRule="auto"/>
              <w:ind w:left="133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0279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19" w:type="dxa"/>
            <w:shd w:val="clear" w:color="auto" w:fill="FFFFFF"/>
          </w:tcPr>
          <w:p w:rsidR="00E675EF" w:rsidRPr="00602798" w:rsidRDefault="00E675EF" w:rsidP="009371FA">
            <w:pPr>
              <w:pStyle w:val="12"/>
              <w:shd w:val="clear" w:color="auto" w:fill="auto"/>
              <w:spacing w:line="276" w:lineRule="auto"/>
              <w:jc w:val="center"/>
              <w:rPr>
                <w:rStyle w:val="TimesNewRoman9pt0pt0"/>
                <w:rFonts w:eastAsia="Calibri"/>
                <w:sz w:val="26"/>
                <w:szCs w:val="26"/>
              </w:rPr>
            </w:pPr>
            <w:r w:rsidRPr="00602798">
              <w:rPr>
                <w:rStyle w:val="TimesNewRoman9pt0pt0"/>
                <w:rFonts w:eastAsia="Calibri"/>
                <w:sz w:val="26"/>
                <w:szCs w:val="26"/>
              </w:rPr>
              <w:t>54</w:t>
            </w:r>
          </w:p>
        </w:tc>
        <w:tc>
          <w:tcPr>
            <w:tcW w:w="1276" w:type="dxa"/>
            <w:shd w:val="clear" w:color="auto" w:fill="FFFFFF"/>
          </w:tcPr>
          <w:p w:rsidR="00E675EF" w:rsidRPr="00602798" w:rsidRDefault="00E675EF" w:rsidP="009371FA">
            <w:pPr>
              <w:pStyle w:val="12"/>
              <w:shd w:val="clear" w:color="auto" w:fill="auto"/>
              <w:spacing w:line="276" w:lineRule="auto"/>
              <w:jc w:val="center"/>
              <w:rPr>
                <w:rStyle w:val="TimesNewRoman9pt0pt"/>
                <w:rFonts w:eastAsia="Calibri"/>
                <w:b/>
                <w:sz w:val="26"/>
                <w:szCs w:val="26"/>
              </w:rPr>
            </w:pPr>
          </w:p>
        </w:tc>
      </w:tr>
    </w:tbl>
    <w:p w:rsidR="00374690" w:rsidRDefault="00374690" w:rsidP="00CF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b/>
        </w:rPr>
      </w:pPr>
    </w:p>
    <w:p w:rsidR="00283325" w:rsidRPr="00A20A8B" w:rsidRDefault="00283325" w:rsidP="00CF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b/>
        </w:rPr>
        <w:sectPr w:rsidR="00283325" w:rsidRPr="00A20A8B" w:rsidSect="00602798">
          <w:pgSz w:w="16840" w:h="11907" w:orient="landscape"/>
          <w:pgMar w:top="993" w:right="1134" w:bottom="567" w:left="992" w:header="709" w:footer="288" w:gutter="0"/>
          <w:cols w:space="720"/>
        </w:sectPr>
      </w:pPr>
    </w:p>
    <w:p w:rsidR="00CF479B" w:rsidRPr="00A20A8B" w:rsidRDefault="00CF479B" w:rsidP="008931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contextualSpacing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CF479B" w:rsidRPr="00A20A8B" w:rsidRDefault="00CF479B" w:rsidP="00893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CF479B" w:rsidRPr="00A20A8B" w:rsidRDefault="00CF479B" w:rsidP="00893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A20A8B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</w:t>
      </w:r>
      <w:r>
        <w:rPr>
          <w:bCs/>
          <w:sz w:val="28"/>
          <w:szCs w:val="28"/>
        </w:rPr>
        <w:t xml:space="preserve"> учебного кабинета «</w:t>
      </w:r>
      <w:r w:rsidR="00D75D4B">
        <w:rPr>
          <w:bCs/>
          <w:sz w:val="28"/>
          <w:szCs w:val="28"/>
        </w:rPr>
        <w:t>Основы бюджетной грамотности</w:t>
      </w:r>
      <w:r>
        <w:rPr>
          <w:bCs/>
          <w:sz w:val="28"/>
          <w:szCs w:val="28"/>
        </w:rPr>
        <w:t>».</w:t>
      </w:r>
    </w:p>
    <w:p w:rsidR="00CF479B" w:rsidRPr="00A20A8B" w:rsidRDefault="00CF479B" w:rsidP="00893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bCs/>
          <w:sz w:val="28"/>
          <w:szCs w:val="28"/>
        </w:rPr>
      </w:pPr>
    </w:p>
    <w:p w:rsidR="00CF479B" w:rsidRDefault="00CF479B" w:rsidP="00893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bCs/>
          <w:sz w:val="28"/>
          <w:szCs w:val="28"/>
        </w:rPr>
      </w:pPr>
      <w:r w:rsidRPr="00A42383">
        <w:rPr>
          <w:b/>
          <w:bCs/>
          <w:sz w:val="28"/>
          <w:szCs w:val="28"/>
        </w:rPr>
        <w:t>Оборудование учебного кабинета</w:t>
      </w:r>
      <w:r w:rsidRPr="00A20A8B">
        <w:rPr>
          <w:bCs/>
          <w:sz w:val="28"/>
          <w:szCs w:val="28"/>
        </w:rPr>
        <w:t>:</w:t>
      </w:r>
    </w:p>
    <w:p w:rsidR="00CF479B" w:rsidRPr="00E05B71" w:rsidRDefault="00CF479B" w:rsidP="008931BF">
      <w:pPr>
        <w:numPr>
          <w:ilvl w:val="0"/>
          <w:numId w:val="17"/>
        </w:numPr>
        <w:spacing w:line="276" w:lineRule="auto"/>
        <w:contextualSpacing/>
        <w:jc w:val="both"/>
        <w:rPr>
          <w:sz w:val="28"/>
          <w:szCs w:val="28"/>
        </w:rPr>
      </w:pPr>
      <w:r w:rsidRPr="00E05B71">
        <w:rPr>
          <w:sz w:val="28"/>
          <w:szCs w:val="28"/>
        </w:rPr>
        <w:t>посадочные места по количеству обучающихся;</w:t>
      </w:r>
    </w:p>
    <w:p w:rsidR="00CF479B" w:rsidRPr="00E05B71" w:rsidRDefault="00CF479B" w:rsidP="008931BF">
      <w:pPr>
        <w:numPr>
          <w:ilvl w:val="0"/>
          <w:numId w:val="17"/>
        </w:numPr>
        <w:spacing w:line="276" w:lineRule="auto"/>
        <w:contextualSpacing/>
        <w:jc w:val="both"/>
        <w:rPr>
          <w:sz w:val="28"/>
          <w:szCs w:val="28"/>
        </w:rPr>
      </w:pPr>
      <w:r w:rsidRPr="00E05B71">
        <w:rPr>
          <w:sz w:val="28"/>
          <w:szCs w:val="28"/>
        </w:rPr>
        <w:t>рабочее место преподавателя;</w:t>
      </w:r>
    </w:p>
    <w:p w:rsidR="00CF479B" w:rsidRPr="00E05B71" w:rsidRDefault="00CF479B" w:rsidP="008931BF">
      <w:pPr>
        <w:numPr>
          <w:ilvl w:val="0"/>
          <w:numId w:val="17"/>
        </w:numPr>
        <w:spacing w:line="276" w:lineRule="auto"/>
        <w:contextualSpacing/>
        <w:jc w:val="both"/>
        <w:rPr>
          <w:sz w:val="28"/>
          <w:szCs w:val="28"/>
        </w:rPr>
      </w:pPr>
      <w:r w:rsidRPr="00E05B71">
        <w:rPr>
          <w:sz w:val="28"/>
          <w:szCs w:val="28"/>
        </w:rPr>
        <w:t>комплект учебно-наглядных пособий по дисциплине «</w:t>
      </w:r>
      <w:r w:rsidR="00F4422A">
        <w:rPr>
          <w:sz w:val="28"/>
          <w:szCs w:val="28"/>
        </w:rPr>
        <w:t>Основы бюджетной грамотности</w:t>
      </w:r>
      <w:r w:rsidRPr="00E05B7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F479B" w:rsidRPr="00A20A8B" w:rsidRDefault="00CF479B" w:rsidP="00893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bCs/>
          <w:sz w:val="28"/>
          <w:szCs w:val="28"/>
        </w:rPr>
      </w:pPr>
    </w:p>
    <w:p w:rsidR="00CF479B" w:rsidRDefault="00CF479B" w:rsidP="00893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b/>
          <w:bCs/>
          <w:sz w:val="28"/>
          <w:szCs w:val="28"/>
        </w:rPr>
      </w:pPr>
      <w:r w:rsidRPr="00A42383">
        <w:rPr>
          <w:b/>
          <w:bCs/>
          <w:sz w:val="28"/>
          <w:szCs w:val="28"/>
        </w:rPr>
        <w:t xml:space="preserve">Технические средства обучения: </w:t>
      </w:r>
    </w:p>
    <w:p w:rsidR="00CF479B" w:rsidRDefault="00CF479B" w:rsidP="008931BF">
      <w:pPr>
        <w:numPr>
          <w:ilvl w:val="0"/>
          <w:numId w:val="18"/>
        </w:numPr>
        <w:spacing w:line="276" w:lineRule="auto"/>
        <w:contextualSpacing/>
        <w:jc w:val="both"/>
        <w:rPr>
          <w:sz w:val="28"/>
          <w:szCs w:val="28"/>
        </w:rPr>
      </w:pPr>
      <w:r w:rsidRPr="00E05B71">
        <w:rPr>
          <w:sz w:val="28"/>
          <w:szCs w:val="28"/>
        </w:rPr>
        <w:t>компьютер с лицензионным программным обеспечением</w:t>
      </w:r>
      <w:r>
        <w:rPr>
          <w:sz w:val="28"/>
          <w:szCs w:val="28"/>
        </w:rPr>
        <w:t>;</w:t>
      </w:r>
    </w:p>
    <w:p w:rsidR="00CF479B" w:rsidRDefault="00CF479B" w:rsidP="008931BF">
      <w:pPr>
        <w:numPr>
          <w:ilvl w:val="0"/>
          <w:numId w:val="18"/>
        </w:numPr>
        <w:spacing w:line="276" w:lineRule="auto"/>
        <w:contextualSpacing/>
        <w:jc w:val="both"/>
        <w:rPr>
          <w:sz w:val="28"/>
          <w:szCs w:val="28"/>
        </w:rPr>
      </w:pPr>
      <w:r w:rsidRPr="00E05B71">
        <w:rPr>
          <w:sz w:val="28"/>
          <w:szCs w:val="28"/>
        </w:rPr>
        <w:t>про</w:t>
      </w:r>
      <w:r>
        <w:rPr>
          <w:sz w:val="28"/>
          <w:szCs w:val="28"/>
        </w:rPr>
        <w:t>ектор;</w:t>
      </w:r>
    </w:p>
    <w:p w:rsidR="00CF479B" w:rsidRDefault="00CF479B" w:rsidP="008931BF">
      <w:pPr>
        <w:numPr>
          <w:ilvl w:val="0"/>
          <w:numId w:val="18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телевизор;</w:t>
      </w:r>
    </w:p>
    <w:p w:rsidR="00CF479B" w:rsidRDefault="00CF479B" w:rsidP="008931BF">
      <w:pPr>
        <w:numPr>
          <w:ilvl w:val="0"/>
          <w:numId w:val="18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 xml:space="preserve">-проигрыватель и набор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-дисков с обучающими фильмами.</w:t>
      </w:r>
    </w:p>
    <w:p w:rsidR="00CF479B" w:rsidRPr="00CA1B60" w:rsidRDefault="00CF479B" w:rsidP="008931BF">
      <w:pPr>
        <w:spacing w:line="276" w:lineRule="auto"/>
        <w:contextualSpacing/>
        <w:jc w:val="both"/>
        <w:rPr>
          <w:sz w:val="28"/>
          <w:szCs w:val="28"/>
        </w:rPr>
      </w:pPr>
    </w:p>
    <w:p w:rsidR="00CF479B" w:rsidRPr="00CA1B60" w:rsidRDefault="00CF479B" w:rsidP="00893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b/>
          <w:bCs/>
          <w:sz w:val="28"/>
          <w:szCs w:val="28"/>
        </w:rPr>
      </w:pPr>
      <w:r w:rsidRPr="00CA1B60">
        <w:rPr>
          <w:b/>
          <w:bCs/>
          <w:sz w:val="28"/>
          <w:szCs w:val="28"/>
        </w:rPr>
        <w:t>3.2. Информационное обеспечение обучения</w:t>
      </w:r>
    </w:p>
    <w:p w:rsidR="00CF479B" w:rsidRDefault="00CF479B" w:rsidP="00893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A1B60">
        <w:rPr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 w:rsidR="008931BF">
        <w:rPr>
          <w:bCs/>
          <w:sz w:val="28"/>
          <w:szCs w:val="28"/>
        </w:rPr>
        <w:t>.</w:t>
      </w:r>
    </w:p>
    <w:p w:rsidR="008931BF" w:rsidRPr="00CA1B60" w:rsidRDefault="008931BF" w:rsidP="00893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bCs/>
          <w:sz w:val="28"/>
          <w:szCs w:val="28"/>
        </w:rPr>
      </w:pPr>
    </w:p>
    <w:p w:rsidR="00CF479B" w:rsidRPr="00CA1B60" w:rsidRDefault="00CF479B" w:rsidP="008931BF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CA1B60">
        <w:rPr>
          <w:b/>
          <w:sz w:val="28"/>
          <w:szCs w:val="28"/>
        </w:rPr>
        <w:t>Основные источники</w:t>
      </w:r>
    </w:p>
    <w:p w:rsidR="006A778C" w:rsidRDefault="006A778C" w:rsidP="008931BF">
      <w:pPr>
        <w:pStyle w:val="af8"/>
        <w:numPr>
          <w:ilvl w:val="0"/>
          <w:numId w:val="37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Балакина А. П. Методическое пособие к курсу «Основы налоговой грамотности». Вита-М, 201</w:t>
      </w:r>
      <w:r w:rsidR="00BD4ADA">
        <w:rPr>
          <w:sz w:val="28"/>
          <w:szCs w:val="28"/>
        </w:rPr>
        <w:t>4</w:t>
      </w:r>
      <w:r>
        <w:rPr>
          <w:sz w:val="28"/>
          <w:szCs w:val="28"/>
        </w:rPr>
        <w:t xml:space="preserve">г. </w:t>
      </w:r>
    </w:p>
    <w:p w:rsidR="008A24B8" w:rsidRPr="008A24B8" w:rsidRDefault="008A24B8" w:rsidP="008931BF">
      <w:pPr>
        <w:pStyle w:val="af8"/>
        <w:numPr>
          <w:ilvl w:val="0"/>
          <w:numId w:val="37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8A24B8">
        <w:rPr>
          <w:bCs/>
          <w:sz w:val="28"/>
          <w:szCs w:val="28"/>
        </w:rPr>
        <w:t>Борисов Е.Ф. Основы экономики. Учебник для ССУЗ. М: Юрист</w:t>
      </w:r>
      <w:r>
        <w:rPr>
          <w:bCs/>
          <w:sz w:val="28"/>
          <w:szCs w:val="28"/>
        </w:rPr>
        <w:t>, 201</w:t>
      </w:r>
      <w:r w:rsidR="00374F37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г. </w:t>
      </w:r>
    </w:p>
    <w:p w:rsidR="008A24B8" w:rsidRPr="008A24B8" w:rsidRDefault="008A24B8" w:rsidP="008931BF">
      <w:pPr>
        <w:pStyle w:val="af8"/>
        <w:numPr>
          <w:ilvl w:val="0"/>
          <w:numId w:val="37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8A24B8">
        <w:rPr>
          <w:bCs/>
          <w:sz w:val="28"/>
          <w:szCs w:val="28"/>
        </w:rPr>
        <w:t xml:space="preserve"> Основы экономической теории: под ред. С.И. Иванова. – 4 изд. – в 2</w:t>
      </w:r>
      <w:r>
        <w:rPr>
          <w:bCs/>
          <w:sz w:val="28"/>
          <w:szCs w:val="28"/>
        </w:rPr>
        <w:t>х книгах – М.: Вита – Пресс, 201</w:t>
      </w:r>
      <w:r w:rsidR="00374F37">
        <w:rPr>
          <w:bCs/>
          <w:sz w:val="28"/>
          <w:szCs w:val="28"/>
        </w:rPr>
        <w:t>4г.</w:t>
      </w:r>
    </w:p>
    <w:p w:rsidR="008A24B8" w:rsidRPr="008A24B8" w:rsidRDefault="008A24B8" w:rsidP="008931BF">
      <w:pPr>
        <w:pStyle w:val="af8"/>
        <w:numPr>
          <w:ilvl w:val="0"/>
          <w:numId w:val="37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8A24B8">
        <w:rPr>
          <w:bCs/>
          <w:sz w:val="28"/>
          <w:szCs w:val="28"/>
        </w:rPr>
        <w:t>Корниенко О.В. Основы экономич</w:t>
      </w:r>
      <w:r>
        <w:rPr>
          <w:bCs/>
          <w:sz w:val="28"/>
          <w:szCs w:val="28"/>
        </w:rPr>
        <w:t>еской теории. Ростов – н/Д: 201</w:t>
      </w:r>
      <w:r w:rsidR="00374F37">
        <w:rPr>
          <w:bCs/>
          <w:sz w:val="28"/>
          <w:szCs w:val="28"/>
        </w:rPr>
        <w:t>4</w:t>
      </w:r>
      <w:r w:rsidRPr="008A24B8">
        <w:rPr>
          <w:bCs/>
          <w:sz w:val="28"/>
          <w:szCs w:val="28"/>
        </w:rPr>
        <w:t xml:space="preserve"> г.</w:t>
      </w:r>
    </w:p>
    <w:p w:rsidR="008A24B8" w:rsidRPr="008A24B8" w:rsidRDefault="008A24B8" w:rsidP="008931BF">
      <w:pPr>
        <w:pStyle w:val="af8"/>
        <w:numPr>
          <w:ilvl w:val="0"/>
          <w:numId w:val="37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8A24B8">
        <w:rPr>
          <w:bCs/>
          <w:sz w:val="28"/>
          <w:szCs w:val="28"/>
        </w:rPr>
        <w:t>Носова С.С. Ос</w:t>
      </w:r>
      <w:r>
        <w:rPr>
          <w:bCs/>
          <w:sz w:val="28"/>
          <w:szCs w:val="28"/>
        </w:rPr>
        <w:t>новы экономики. М.: Владос, 2014</w:t>
      </w:r>
      <w:r w:rsidRPr="008A24B8">
        <w:rPr>
          <w:bCs/>
          <w:sz w:val="28"/>
          <w:szCs w:val="28"/>
        </w:rPr>
        <w:t>.</w:t>
      </w:r>
    </w:p>
    <w:p w:rsidR="008A24B8" w:rsidRPr="008A24B8" w:rsidRDefault="008A24B8" w:rsidP="008931BF">
      <w:pPr>
        <w:pStyle w:val="af8"/>
        <w:numPr>
          <w:ilvl w:val="0"/>
          <w:numId w:val="37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8A24B8">
        <w:rPr>
          <w:bCs/>
          <w:sz w:val="28"/>
          <w:szCs w:val="28"/>
        </w:rPr>
        <w:t>Куликов Л.М. Экономическая теория. М.:ТК Велби, издательство</w:t>
      </w:r>
    </w:p>
    <w:p w:rsidR="008A24B8" w:rsidRPr="008A24B8" w:rsidRDefault="008A24B8" w:rsidP="008931BF">
      <w:pPr>
        <w:pStyle w:val="af8"/>
        <w:numPr>
          <w:ilvl w:val="0"/>
          <w:numId w:val="37"/>
        </w:numPr>
        <w:spacing w:line="276" w:lineRule="auto"/>
        <w:contextualSpacing/>
        <w:rPr>
          <w:sz w:val="28"/>
          <w:szCs w:val="28"/>
        </w:rPr>
      </w:pPr>
      <w:r w:rsidRPr="006A778C">
        <w:rPr>
          <w:sz w:val="28"/>
          <w:szCs w:val="28"/>
        </w:rPr>
        <w:t>Пошатаева Л. Н., Сборник программно-методических материалов поэкономике для общеобразовательных школ. М.: Инфра-М, 20</w:t>
      </w:r>
      <w:r>
        <w:rPr>
          <w:sz w:val="28"/>
          <w:szCs w:val="28"/>
        </w:rPr>
        <w:t>14г.–144</w:t>
      </w:r>
      <w:r w:rsidRPr="006A778C">
        <w:rPr>
          <w:sz w:val="28"/>
          <w:szCs w:val="28"/>
        </w:rPr>
        <w:t>с.</w:t>
      </w:r>
    </w:p>
    <w:p w:rsidR="008A24B8" w:rsidRPr="008A24B8" w:rsidRDefault="008A24B8" w:rsidP="008931BF">
      <w:pPr>
        <w:pStyle w:val="af8"/>
        <w:numPr>
          <w:ilvl w:val="0"/>
          <w:numId w:val="37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8A24B8">
        <w:rPr>
          <w:bCs/>
          <w:sz w:val="28"/>
          <w:szCs w:val="28"/>
        </w:rPr>
        <w:t xml:space="preserve">Слагода В.Г. Основы экономики. Учебное </w:t>
      </w:r>
      <w:r w:rsidR="00374F37">
        <w:rPr>
          <w:bCs/>
          <w:sz w:val="28"/>
          <w:szCs w:val="28"/>
        </w:rPr>
        <w:t>пособие. М-Форум: Инфра- м, 2015</w:t>
      </w:r>
      <w:r w:rsidRPr="008A24B8">
        <w:rPr>
          <w:bCs/>
          <w:sz w:val="28"/>
          <w:szCs w:val="28"/>
        </w:rPr>
        <w:t xml:space="preserve"> г.</w:t>
      </w:r>
    </w:p>
    <w:p w:rsidR="008A24B8" w:rsidRPr="008A24B8" w:rsidRDefault="008A24B8" w:rsidP="008931BF">
      <w:pPr>
        <w:pStyle w:val="af8"/>
        <w:numPr>
          <w:ilvl w:val="0"/>
          <w:numId w:val="37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8A24B8">
        <w:rPr>
          <w:bCs/>
          <w:sz w:val="28"/>
          <w:szCs w:val="28"/>
        </w:rPr>
        <w:t>Слагода В.Г. Экономическая теория. Учебное пособие. М-Форум: Инф</w:t>
      </w:r>
      <w:r>
        <w:rPr>
          <w:bCs/>
          <w:sz w:val="28"/>
          <w:szCs w:val="28"/>
        </w:rPr>
        <w:t>ра-м, 201</w:t>
      </w:r>
      <w:r w:rsidR="00BD4ADA">
        <w:rPr>
          <w:bCs/>
          <w:sz w:val="28"/>
          <w:szCs w:val="28"/>
        </w:rPr>
        <w:t>5</w:t>
      </w:r>
      <w:r w:rsidRPr="008A24B8">
        <w:rPr>
          <w:bCs/>
          <w:sz w:val="28"/>
          <w:szCs w:val="28"/>
        </w:rPr>
        <w:t xml:space="preserve"> г.</w:t>
      </w:r>
    </w:p>
    <w:p w:rsidR="008A24B8" w:rsidRPr="008A24B8" w:rsidRDefault="008A24B8" w:rsidP="008931BF">
      <w:pPr>
        <w:pStyle w:val="af8"/>
        <w:autoSpaceDE w:val="0"/>
        <w:autoSpaceDN w:val="0"/>
        <w:adjustRightInd w:val="0"/>
        <w:spacing w:before="100" w:beforeAutospacing="1" w:after="100" w:afterAutospacing="1" w:line="276" w:lineRule="auto"/>
        <w:ind w:left="720"/>
        <w:jc w:val="center"/>
        <w:rPr>
          <w:sz w:val="28"/>
          <w:szCs w:val="28"/>
        </w:rPr>
      </w:pPr>
      <w:r w:rsidRPr="008A24B8">
        <w:rPr>
          <w:b/>
          <w:bCs/>
          <w:sz w:val="28"/>
          <w:szCs w:val="28"/>
        </w:rPr>
        <w:lastRenderedPageBreak/>
        <w:t>Дополнительная:</w:t>
      </w:r>
    </w:p>
    <w:p w:rsidR="008A24B8" w:rsidRPr="008931BF" w:rsidRDefault="008A24B8" w:rsidP="008931BF">
      <w:pPr>
        <w:pStyle w:val="af8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8931BF">
        <w:rPr>
          <w:bCs/>
          <w:sz w:val="28"/>
          <w:szCs w:val="28"/>
        </w:rPr>
        <w:t>Казначевская Г.Б. Экономическая теория. Ростов – н/Д: Феникс, 20</w:t>
      </w:r>
      <w:r w:rsidR="00374F37">
        <w:rPr>
          <w:bCs/>
          <w:sz w:val="28"/>
          <w:szCs w:val="28"/>
        </w:rPr>
        <w:t>13 г. проспект 201</w:t>
      </w:r>
      <w:r w:rsidR="00DF5C7A">
        <w:rPr>
          <w:bCs/>
          <w:sz w:val="28"/>
          <w:szCs w:val="28"/>
        </w:rPr>
        <w:t>4</w:t>
      </w:r>
      <w:r w:rsidRPr="008931BF">
        <w:rPr>
          <w:bCs/>
          <w:sz w:val="28"/>
          <w:szCs w:val="28"/>
        </w:rPr>
        <w:t xml:space="preserve"> г</w:t>
      </w:r>
    </w:p>
    <w:p w:rsidR="008A24B8" w:rsidRPr="008931BF" w:rsidRDefault="008A24B8" w:rsidP="008931BF">
      <w:pPr>
        <w:pStyle w:val="af8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8931BF">
        <w:rPr>
          <w:bCs/>
          <w:sz w:val="28"/>
          <w:szCs w:val="28"/>
        </w:rPr>
        <w:t>Камаев В.Д. Учебник по основам эконом</w:t>
      </w:r>
      <w:r w:rsidR="00C42F64">
        <w:rPr>
          <w:bCs/>
          <w:sz w:val="28"/>
          <w:szCs w:val="28"/>
        </w:rPr>
        <w:t>ической теории. М.: Владос, 201</w:t>
      </w:r>
      <w:r w:rsidR="00DF5C7A">
        <w:rPr>
          <w:bCs/>
          <w:sz w:val="28"/>
          <w:szCs w:val="28"/>
        </w:rPr>
        <w:t>4</w:t>
      </w:r>
      <w:r w:rsidRPr="008931BF">
        <w:rPr>
          <w:bCs/>
          <w:sz w:val="28"/>
          <w:szCs w:val="28"/>
        </w:rPr>
        <w:t>.</w:t>
      </w:r>
    </w:p>
    <w:p w:rsidR="008A24B8" w:rsidRPr="008931BF" w:rsidRDefault="008A24B8" w:rsidP="008931BF">
      <w:pPr>
        <w:pStyle w:val="af8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8931BF">
        <w:rPr>
          <w:bCs/>
          <w:sz w:val="28"/>
          <w:szCs w:val="28"/>
        </w:rPr>
        <w:t>Шимко П. Д., Михайлушкин А.И. Основы экономики. Дрофа, 201</w:t>
      </w:r>
      <w:r w:rsidR="00C42F64">
        <w:rPr>
          <w:bCs/>
          <w:sz w:val="28"/>
          <w:szCs w:val="28"/>
        </w:rPr>
        <w:t>5</w:t>
      </w:r>
      <w:r w:rsidRPr="008931BF">
        <w:rPr>
          <w:bCs/>
          <w:sz w:val="28"/>
          <w:szCs w:val="28"/>
        </w:rPr>
        <w:t>.</w:t>
      </w:r>
    </w:p>
    <w:p w:rsidR="008A24B8" w:rsidRPr="008931BF" w:rsidRDefault="008A24B8" w:rsidP="008931BF">
      <w:pPr>
        <w:pStyle w:val="af8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8931BF">
        <w:rPr>
          <w:bCs/>
          <w:sz w:val="28"/>
          <w:szCs w:val="28"/>
        </w:rPr>
        <w:t>Практикум по основам экономики.- М.: Вита – Пресс, 201</w:t>
      </w:r>
      <w:r w:rsidR="00DF5C7A">
        <w:rPr>
          <w:bCs/>
          <w:sz w:val="28"/>
          <w:szCs w:val="28"/>
        </w:rPr>
        <w:t>4</w:t>
      </w:r>
      <w:r w:rsidRPr="008931BF">
        <w:rPr>
          <w:bCs/>
          <w:sz w:val="28"/>
          <w:szCs w:val="28"/>
        </w:rPr>
        <w:t xml:space="preserve"> г.</w:t>
      </w:r>
    </w:p>
    <w:p w:rsidR="008A24B8" w:rsidRPr="00E57C3F" w:rsidRDefault="008A24B8" w:rsidP="008931BF">
      <w:pPr>
        <w:pStyle w:val="af8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8931BF">
        <w:rPr>
          <w:bCs/>
          <w:sz w:val="28"/>
          <w:szCs w:val="28"/>
        </w:rPr>
        <w:t>Экономический</w:t>
      </w:r>
      <w:r w:rsidR="00374F37">
        <w:rPr>
          <w:bCs/>
          <w:sz w:val="28"/>
          <w:szCs w:val="28"/>
        </w:rPr>
        <w:t xml:space="preserve"> словарь. – М.: ТК – Велби, 2014</w:t>
      </w:r>
      <w:r w:rsidRPr="008931BF">
        <w:rPr>
          <w:bCs/>
          <w:sz w:val="28"/>
          <w:szCs w:val="28"/>
        </w:rPr>
        <w:t xml:space="preserve"> г.</w:t>
      </w:r>
    </w:p>
    <w:p w:rsidR="00E57C3F" w:rsidRDefault="00E57C3F" w:rsidP="00E57C3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57C3F" w:rsidRPr="00E57C3F" w:rsidRDefault="00E57C3F" w:rsidP="00E57C3F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E57C3F">
        <w:rPr>
          <w:b/>
          <w:sz w:val="28"/>
          <w:szCs w:val="28"/>
        </w:rPr>
        <w:t>Интернет-ресурсы:</w:t>
      </w:r>
    </w:p>
    <w:p w:rsidR="00E57C3F" w:rsidRDefault="00E57C3F" w:rsidP="00E57C3F">
      <w:pPr>
        <w:pStyle w:val="af8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57C3F">
        <w:rPr>
          <w:sz w:val="28"/>
          <w:szCs w:val="28"/>
        </w:rPr>
        <w:t xml:space="preserve">http://www.knigafund.ru/books/170756 </w:t>
      </w:r>
    </w:p>
    <w:p w:rsidR="00E57C3F" w:rsidRDefault="000A570C" w:rsidP="00E57C3F">
      <w:pPr>
        <w:pStyle w:val="af8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hyperlink r:id="rId9" w:history="1">
        <w:r w:rsidR="00E57C3F" w:rsidRPr="005505F9">
          <w:rPr>
            <w:rStyle w:val="af9"/>
            <w:sz w:val="28"/>
            <w:szCs w:val="28"/>
          </w:rPr>
          <w:t>http://www.grandars.ru/student/finansy/gosudarstvennyy-byudzhet.html</w:t>
        </w:r>
      </w:hyperlink>
      <w:r w:rsidR="00E57C3F" w:rsidRPr="00E57C3F">
        <w:rPr>
          <w:sz w:val="28"/>
          <w:szCs w:val="28"/>
        </w:rPr>
        <w:t xml:space="preserve"> </w:t>
      </w:r>
    </w:p>
    <w:p w:rsidR="00E57C3F" w:rsidRPr="00E57C3F" w:rsidRDefault="00E57C3F" w:rsidP="00E57C3F">
      <w:pPr>
        <w:pStyle w:val="af8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57C3F">
        <w:rPr>
          <w:sz w:val="28"/>
          <w:szCs w:val="28"/>
        </w:rPr>
        <w:t>http://www.consultant.ru/popular/budget/</w:t>
      </w:r>
    </w:p>
    <w:p w:rsidR="008931BF" w:rsidRDefault="008931B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F479B" w:rsidRDefault="00CF479B" w:rsidP="008931BF">
      <w:pPr>
        <w:contextualSpacing/>
        <w:jc w:val="center"/>
        <w:rPr>
          <w:b/>
          <w:caps/>
          <w:sz w:val="28"/>
          <w:szCs w:val="28"/>
        </w:rPr>
      </w:pPr>
      <w:r w:rsidRPr="00441BD8">
        <w:rPr>
          <w:b/>
          <w:sz w:val="28"/>
          <w:szCs w:val="28"/>
        </w:rPr>
        <w:lastRenderedPageBreak/>
        <w:t xml:space="preserve">4. </w:t>
      </w:r>
      <w:r w:rsidRPr="00441BD8">
        <w:rPr>
          <w:b/>
          <w:caps/>
          <w:sz w:val="28"/>
          <w:szCs w:val="28"/>
        </w:rPr>
        <w:t>Контроль и оценка результатов освоения УЧЕБНОЙ</w:t>
      </w:r>
      <w:r w:rsidRPr="00A20A8B">
        <w:rPr>
          <w:b/>
          <w:caps/>
          <w:sz w:val="28"/>
          <w:szCs w:val="28"/>
        </w:rPr>
        <w:t>Дисциплины</w:t>
      </w:r>
    </w:p>
    <w:p w:rsidR="00CF479B" w:rsidRDefault="00CF479B" w:rsidP="008931BF">
      <w:pPr>
        <w:contextualSpacing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1"/>
        <w:gridCol w:w="4718"/>
      </w:tblGrid>
      <w:tr w:rsidR="00CF479B" w:rsidRPr="005A4128" w:rsidTr="00FD0A07">
        <w:tc>
          <w:tcPr>
            <w:tcW w:w="4761" w:type="dxa"/>
          </w:tcPr>
          <w:p w:rsidR="00CF479B" w:rsidRPr="005A4128" w:rsidRDefault="00CF479B" w:rsidP="00FD0A07">
            <w:pPr>
              <w:contextualSpacing/>
              <w:jc w:val="center"/>
              <w:rPr>
                <w:sz w:val="28"/>
                <w:szCs w:val="28"/>
              </w:rPr>
            </w:pPr>
            <w:r w:rsidRPr="005A4128">
              <w:rPr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718" w:type="dxa"/>
          </w:tcPr>
          <w:p w:rsidR="00CF479B" w:rsidRPr="005A4128" w:rsidRDefault="00CF479B" w:rsidP="00FD0A07">
            <w:pPr>
              <w:contextualSpacing/>
              <w:jc w:val="center"/>
              <w:rPr>
                <w:sz w:val="28"/>
                <w:szCs w:val="28"/>
              </w:rPr>
            </w:pPr>
            <w:r w:rsidRPr="005A4128">
              <w:rPr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CF479B" w:rsidRPr="005A4128" w:rsidTr="00FD0A07">
        <w:trPr>
          <w:trHeight w:val="8573"/>
        </w:trPr>
        <w:tc>
          <w:tcPr>
            <w:tcW w:w="4761" w:type="dxa"/>
          </w:tcPr>
          <w:p w:rsidR="00CF479B" w:rsidRPr="005A4128" w:rsidRDefault="00CF479B" w:rsidP="00FD0A07">
            <w:pPr>
              <w:contextualSpacing/>
              <w:rPr>
                <w:sz w:val="28"/>
                <w:szCs w:val="28"/>
              </w:rPr>
            </w:pPr>
            <w:r w:rsidRPr="005A4128">
              <w:rPr>
                <w:sz w:val="28"/>
                <w:szCs w:val="28"/>
                <w:u w:val="single"/>
              </w:rPr>
              <w:t>Освоенные умения</w:t>
            </w:r>
            <w:r w:rsidRPr="005A4128">
              <w:rPr>
                <w:sz w:val="28"/>
                <w:szCs w:val="28"/>
              </w:rPr>
              <w:t>:</w:t>
            </w:r>
          </w:p>
          <w:p w:rsidR="00CF479B" w:rsidRPr="005A4128" w:rsidRDefault="00CF479B" w:rsidP="00FD0A07">
            <w:pPr>
              <w:numPr>
                <w:ilvl w:val="0"/>
                <w:numId w:val="25"/>
              </w:numPr>
              <w:contextualSpacing/>
              <w:rPr>
                <w:sz w:val="28"/>
                <w:szCs w:val="28"/>
              </w:rPr>
            </w:pPr>
            <w:r w:rsidRPr="005A4128">
              <w:rPr>
                <w:sz w:val="28"/>
                <w:szCs w:val="28"/>
              </w:rPr>
              <w:t>находить и использовать необходимую экономическую информацию;</w:t>
            </w:r>
          </w:p>
          <w:p w:rsidR="00CF479B" w:rsidRPr="005A4128" w:rsidRDefault="00CF479B" w:rsidP="00FD0A07">
            <w:pPr>
              <w:numPr>
                <w:ilvl w:val="0"/>
                <w:numId w:val="25"/>
              </w:numPr>
              <w:contextualSpacing/>
              <w:rPr>
                <w:sz w:val="28"/>
                <w:szCs w:val="28"/>
              </w:rPr>
            </w:pPr>
            <w:r w:rsidRPr="005A4128">
              <w:rPr>
                <w:sz w:val="28"/>
                <w:szCs w:val="28"/>
              </w:rPr>
              <w:t>определять организационно-правовые формы организаций;</w:t>
            </w:r>
          </w:p>
          <w:p w:rsidR="00CF479B" w:rsidRPr="005A4128" w:rsidRDefault="00CF479B" w:rsidP="00FD0A07">
            <w:pPr>
              <w:numPr>
                <w:ilvl w:val="0"/>
                <w:numId w:val="25"/>
              </w:numPr>
              <w:contextualSpacing/>
              <w:rPr>
                <w:sz w:val="28"/>
                <w:szCs w:val="28"/>
              </w:rPr>
            </w:pPr>
            <w:r w:rsidRPr="005A4128">
              <w:rPr>
                <w:sz w:val="28"/>
                <w:szCs w:val="28"/>
              </w:rPr>
              <w:t>определять состав материальных, трудовых и финансовых ресурсов организации;</w:t>
            </w:r>
          </w:p>
          <w:p w:rsidR="00CF479B" w:rsidRPr="005A4128" w:rsidRDefault="00CF479B" w:rsidP="00FD0A07">
            <w:pPr>
              <w:numPr>
                <w:ilvl w:val="0"/>
                <w:numId w:val="25"/>
              </w:numPr>
              <w:contextualSpacing/>
              <w:rPr>
                <w:sz w:val="28"/>
                <w:szCs w:val="28"/>
              </w:rPr>
            </w:pPr>
            <w:r w:rsidRPr="005A4128">
              <w:rPr>
                <w:sz w:val="28"/>
                <w:szCs w:val="28"/>
              </w:rPr>
              <w:t>организовывать оформление гостиничной документации: учет и хранение учетных данных.</w:t>
            </w:r>
          </w:p>
          <w:p w:rsidR="00CF479B" w:rsidRPr="005A4128" w:rsidRDefault="00CF479B" w:rsidP="00FD0A07">
            <w:pPr>
              <w:numPr>
                <w:ilvl w:val="0"/>
                <w:numId w:val="25"/>
              </w:numPr>
              <w:contextualSpacing/>
              <w:rPr>
                <w:sz w:val="28"/>
                <w:szCs w:val="28"/>
              </w:rPr>
            </w:pPr>
            <w:r w:rsidRPr="005A4128">
              <w:rPr>
                <w:sz w:val="28"/>
                <w:szCs w:val="28"/>
              </w:rPr>
              <w:t>производить расчеты основных технико-экономических показателей деятельности гостиницы.</w:t>
            </w:r>
          </w:p>
          <w:p w:rsidR="00CF479B" w:rsidRPr="005A4128" w:rsidRDefault="00CF479B" w:rsidP="00FD0A07">
            <w:pPr>
              <w:contextualSpacing/>
              <w:rPr>
                <w:sz w:val="28"/>
                <w:szCs w:val="28"/>
              </w:rPr>
            </w:pPr>
            <w:r w:rsidRPr="005A4128">
              <w:rPr>
                <w:sz w:val="28"/>
                <w:szCs w:val="28"/>
                <w:u w:val="single"/>
              </w:rPr>
              <w:t>Усвоенные знания</w:t>
            </w:r>
            <w:r w:rsidRPr="005A4128">
              <w:rPr>
                <w:sz w:val="28"/>
                <w:szCs w:val="28"/>
              </w:rPr>
              <w:t>:</w:t>
            </w:r>
          </w:p>
          <w:p w:rsidR="00CF479B" w:rsidRPr="005A4128" w:rsidRDefault="00CF479B" w:rsidP="00FD0A07">
            <w:pPr>
              <w:numPr>
                <w:ilvl w:val="0"/>
                <w:numId w:val="25"/>
              </w:numPr>
              <w:contextualSpacing/>
              <w:rPr>
                <w:sz w:val="28"/>
                <w:szCs w:val="28"/>
              </w:rPr>
            </w:pPr>
            <w:r w:rsidRPr="005A4128">
              <w:rPr>
                <w:sz w:val="28"/>
                <w:szCs w:val="28"/>
              </w:rPr>
              <w:t>организацию производственного и технологического процессов в гостинице;</w:t>
            </w:r>
          </w:p>
          <w:p w:rsidR="00CF479B" w:rsidRPr="005A4128" w:rsidRDefault="00CF479B" w:rsidP="00FD0A07">
            <w:pPr>
              <w:numPr>
                <w:ilvl w:val="0"/>
                <w:numId w:val="25"/>
              </w:numPr>
              <w:contextualSpacing/>
              <w:rPr>
                <w:sz w:val="28"/>
                <w:szCs w:val="28"/>
              </w:rPr>
            </w:pPr>
            <w:r w:rsidRPr="005A4128">
              <w:rPr>
                <w:sz w:val="28"/>
                <w:szCs w:val="28"/>
              </w:rPr>
              <w:t>материально-технические, трудовые и финансовые ресурсы гостиничной отрасли и организации, показатели их эффективного использования;</w:t>
            </w:r>
          </w:p>
          <w:p w:rsidR="00CF479B" w:rsidRPr="005A4128" w:rsidRDefault="00CF479B" w:rsidP="00FD0A07">
            <w:pPr>
              <w:numPr>
                <w:ilvl w:val="0"/>
                <w:numId w:val="25"/>
              </w:numPr>
              <w:contextualSpacing/>
              <w:rPr>
                <w:sz w:val="28"/>
                <w:szCs w:val="28"/>
              </w:rPr>
            </w:pPr>
            <w:r w:rsidRPr="005A4128">
              <w:rPr>
                <w:sz w:val="28"/>
                <w:szCs w:val="28"/>
              </w:rPr>
              <w:t>способы экономии ресурсов, основные энерго- и материалосберегающие технологии;</w:t>
            </w:r>
          </w:p>
          <w:p w:rsidR="00CF479B" w:rsidRPr="005A4128" w:rsidRDefault="00CF479B" w:rsidP="00FD0A07">
            <w:pPr>
              <w:numPr>
                <w:ilvl w:val="0"/>
                <w:numId w:val="25"/>
              </w:numPr>
              <w:contextualSpacing/>
              <w:rPr>
                <w:sz w:val="28"/>
                <w:szCs w:val="28"/>
              </w:rPr>
            </w:pPr>
            <w:r w:rsidRPr="005A4128">
              <w:rPr>
                <w:sz w:val="28"/>
                <w:szCs w:val="28"/>
              </w:rPr>
              <w:t>механизмы ценообразования на услуги;</w:t>
            </w:r>
          </w:p>
          <w:p w:rsidR="00CF479B" w:rsidRPr="005A4128" w:rsidRDefault="00CF479B" w:rsidP="00FD0A07">
            <w:pPr>
              <w:numPr>
                <w:ilvl w:val="0"/>
                <w:numId w:val="25"/>
              </w:numPr>
              <w:contextualSpacing/>
              <w:rPr>
                <w:sz w:val="28"/>
                <w:szCs w:val="28"/>
              </w:rPr>
            </w:pPr>
            <w:r w:rsidRPr="005A4128">
              <w:rPr>
                <w:sz w:val="28"/>
                <w:szCs w:val="28"/>
              </w:rPr>
              <w:t>формы оплаты труда в современных условиях;</w:t>
            </w:r>
          </w:p>
          <w:p w:rsidR="00CF479B" w:rsidRPr="005A4128" w:rsidRDefault="00CF479B" w:rsidP="00FD0A07">
            <w:pPr>
              <w:numPr>
                <w:ilvl w:val="0"/>
                <w:numId w:val="25"/>
              </w:numPr>
              <w:contextualSpacing/>
              <w:rPr>
                <w:sz w:val="28"/>
                <w:szCs w:val="28"/>
              </w:rPr>
            </w:pPr>
            <w:r w:rsidRPr="005A4128">
              <w:rPr>
                <w:sz w:val="28"/>
                <w:szCs w:val="28"/>
              </w:rPr>
              <w:t>технико-экономические показатели деятельности гостиницы.</w:t>
            </w:r>
          </w:p>
        </w:tc>
        <w:tc>
          <w:tcPr>
            <w:tcW w:w="4718" w:type="dxa"/>
          </w:tcPr>
          <w:p w:rsidR="00CF479B" w:rsidRPr="005A4128" w:rsidRDefault="00CF479B" w:rsidP="00FD0A07">
            <w:pPr>
              <w:contextualSpacing/>
              <w:rPr>
                <w:sz w:val="28"/>
                <w:szCs w:val="28"/>
              </w:rPr>
            </w:pPr>
          </w:p>
          <w:p w:rsidR="00CF479B" w:rsidRPr="005A4128" w:rsidRDefault="00CF479B" w:rsidP="00FD0A07">
            <w:pPr>
              <w:contextualSpacing/>
              <w:rPr>
                <w:sz w:val="28"/>
                <w:szCs w:val="28"/>
              </w:rPr>
            </w:pPr>
          </w:p>
          <w:p w:rsidR="00CF479B" w:rsidRPr="005A4128" w:rsidRDefault="00CF479B" w:rsidP="00FD0A07">
            <w:pPr>
              <w:numPr>
                <w:ilvl w:val="0"/>
                <w:numId w:val="24"/>
              </w:numPr>
              <w:contextualSpacing/>
              <w:rPr>
                <w:sz w:val="28"/>
                <w:szCs w:val="28"/>
              </w:rPr>
            </w:pPr>
            <w:r w:rsidRPr="005A4128">
              <w:rPr>
                <w:sz w:val="28"/>
                <w:szCs w:val="28"/>
              </w:rPr>
              <w:t>компьютерное тестирование (по темам, по дисциплине);</w:t>
            </w:r>
          </w:p>
          <w:p w:rsidR="00CF479B" w:rsidRPr="005A4128" w:rsidRDefault="00CF479B" w:rsidP="00FD0A07">
            <w:pPr>
              <w:ind w:left="720"/>
              <w:contextualSpacing/>
              <w:rPr>
                <w:sz w:val="28"/>
                <w:szCs w:val="28"/>
              </w:rPr>
            </w:pPr>
          </w:p>
          <w:p w:rsidR="00CF479B" w:rsidRPr="005A4128" w:rsidRDefault="00CF479B" w:rsidP="00FD0A07">
            <w:pPr>
              <w:numPr>
                <w:ilvl w:val="0"/>
                <w:numId w:val="24"/>
              </w:numPr>
              <w:contextualSpacing/>
              <w:rPr>
                <w:sz w:val="28"/>
                <w:szCs w:val="28"/>
              </w:rPr>
            </w:pPr>
            <w:r w:rsidRPr="005A4128">
              <w:rPr>
                <w:sz w:val="28"/>
                <w:szCs w:val="28"/>
              </w:rPr>
              <w:t>домашние задания;</w:t>
            </w:r>
          </w:p>
          <w:p w:rsidR="00CF479B" w:rsidRPr="005A4128" w:rsidRDefault="00CF479B" w:rsidP="00FD0A07">
            <w:pPr>
              <w:contextualSpacing/>
              <w:rPr>
                <w:sz w:val="28"/>
                <w:szCs w:val="28"/>
              </w:rPr>
            </w:pPr>
          </w:p>
          <w:p w:rsidR="00CF479B" w:rsidRPr="005A4128" w:rsidRDefault="00CF479B" w:rsidP="00FD0A07">
            <w:pPr>
              <w:numPr>
                <w:ilvl w:val="0"/>
                <w:numId w:val="24"/>
              </w:numPr>
              <w:contextualSpacing/>
              <w:rPr>
                <w:sz w:val="28"/>
                <w:szCs w:val="28"/>
              </w:rPr>
            </w:pPr>
            <w:r w:rsidRPr="005A4128">
              <w:rPr>
                <w:sz w:val="28"/>
                <w:szCs w:val="28"/>
              </w:rPr>
              <w:t>практические задания;</w:t>
            </w:r>
          </w:p>
          <w:p w:rsidR="00CF479B" w:rsidRPr="005A4128" w:rsidRDefault="00CF479B" w:rsidP="00FD0A07">
            <w:pPr>
              <w:contextualSpacing/>
              <w:rPr>
                <w:sz w:val="28"/>
                <w:szCs w:val="28"/>
              </w:rPr>
            </w:pPr>
          </w:p>
          <w:p w:rsidR="00CF479B" w:rsidRPr="005A4128" w:rsidRDefault="00CF479B" w:rsidP="00FD0A07">
            <w:pPr>
              <w:numPr>
                <w:ilvl w:val="0"/>
                <w:numId w:val="24"/>
              </w:numPr>
              <w:contextualSpacing/>
              <w:rPr>
                <w:sz w:val="28"/>
                <w:szCs w:val="28"/>
              </w:rPr>
            </w:pPr>
            <w:r w:rsidRPr="005A4128">
              <w:rPr>
                <w:sz w:val="28"/>
                <w:szCs w:val="28"/>
              </w:rPr>
              <w:t>внеаудиторные самостоятельные работы;</w:t>
            </w:r>
          </w:p>
          <w:p w:rsidR="00CF479B" w:rsidRPr="005A4128" w:rsidRDefault="00CF479B" w:rsidP="00FD0A07">
            <w:pPr>
              <w:contextualSpacing/>
              <w:rPr>
                <w:sz w:val="28"/>
                <w:szCs w:val="28"/>
              </w:rPr>
            </w:pPr>
          </w:p>
          <w:p w:rsidR="00CF479B" w:rsidRPr="005A4128" w:rsidRDefault="00CF479B" w:rsidP="00FD0A07">
            <w:pPr>
              <w:numPr>
                <w:ilvl w:val="0"/>
                <w:numId w:val="24"/>
              </w:numPr>
              <w:contextualSpacing/>
              <w:rPr>
                <w:sz w:val="28"/>
                <w:szCs w:val="28"/>
              </w:rPr>
            </w:pPr>
            <w:r w:rsidRPr="005A4128">
              <w:rPr>
                <w:sz w:val="28"/>
                <w:szCs w:val="28"/>
              </w:rPr>
              <w:t>решение задач;</w:t>
            </w:r>
          </w:p>
          <w:p w:rsidR="00CF479B" w:rsidRPr="005A4128" w:rsidRDefault="00CF479B" w:rsidP="00FD0A07">
            <w:pPr>
              <w:contextualSpacing/>
              <w:rPr>
                <w:sz w:val="28"/>
                <w:szCs w:val="28"/>
              </w:rPr>
            </w:pPr>
          </w:p>
          <w:p w:rsidR="00CF479B" w:rsidRPr="005A4128" w:rsidRDefault="00CF479B" w:rsidP="00FD0A07">
            <w:pPr>
              <w:numPr>
                <w:ilvl w:val="0"/>
                <w:numId w:val="24"/>
              </w:numPr>
              <w:contextualSpacing/>
              <w:rPr>
                <w:sz w:val="28"/>
                <w:szCs w:val="28"/>
              </w:rPr>
            </w:pPr>
            <w:r w:rsidRPr="005A4128">
              <w:rPr>
                <w:sz w:val="28"/>
                <w:szCs w:val="28"/>
              </w:rPr>
              <w:t>устный опрос.</w:t>
            </w:r>
          </w:p>
        </w:tc>
      </w:tr>
    </w:tbl>
    <w:p w:rsidR="000D673C" w:rsidRPr="00665473" w:rsidRDefault="00CF479B" w:rsidP="000D673C">
      <w:pPr>
        <w:jc w:val="center"/>
        <w:rPr>
          <w:b/>
          <w:sz w:val="28"/>
        </w:rPr>
      </w:pPr>
      <w:r>
        <w:rPr>
          <w:sz w:val="28"/>
        </w:rPr>
        <w:br w:type="page"/>
      </w:r>
    </w:p>
    <w:p w:rsidR="00CF479B" w:rsidRDefault="000D673C" w:rsidP="007F6F6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</w:rPr>
        <w:lastRenderedPageBreak/>
        <w:t>5</w:t>
      </w:r>
      <w:r w:rsidR="00CF479B" w:rsidRPr="00665473">
        <w:rPr>
          <w:b/>
          <w:sz w:val="28"/>
        </w:rPr>
        <w:t>.</w:t>
      </w:r>
      <w:r>
        <w:rPr>
          <w:b/>
          <w:sz w:val="28"/>
          <w:szCs w:val="28"/>
        </w:rPr>
        <w:t>Приложение 1</w:t>
      </w:r>
    </w:p>
    <w:p w:rsidR="00CF479B" w:rsidRPr="00CC4766" w:rsidRDefault="00CF479B" w:rsidP="00CF47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ТЕХНОЛОГИИ ФОРМИРОВАНИЯ ОК</w:t>
      </w:r>
    </w:p>
    <w:p w:rsidR="00CF479B" w:rsidRDefault="00CF479B" w:rsidP="00CF479B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2"/>
        <w:gridCol w:w="5249"/>
      </w:tblGrid>
      <w:tr w:rsidR="00CF479B" w:rsidRPr="005A4128" w:rsidTr="00FD0A07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79B" w:rsidRPr="005A4128" w:rsidRDefault="00CF479B" w:rsidP="00FD0A07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5A4128">
              <w:rPr>
                <w:b/>
                <w:bCs/>
                <w:sz w:val="28"/>
                <w:szCs w:val="28"/>
              </w:rPr>
              <w:t>Название ОК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79B" w:rsidRPr="005A4128" w:rsidRDefault="00CF479B" w:rsidP="00FD0A0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A4128">
              <w:rPr>
                <w:b/>
                <w:sz w:val="28"/>
                <w:szCs w:val="28"/>
              </w:rPr>
              <w:t>Технологии формирования ОК</w:t>
            </w:r>
          </w:p>
          <w:p w:rsidR="00CF479B" w:rsidRPr="005A4128" w:rsidRDefault="00CF479B" w:rsidP="00FD0A07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5A4128">
              <w:rPr>
                <w:b/>
                <w:sz w:val="28"/>
                <w:szCs w:val="28"/>
              </w:rPr>
              <w:t>(на учебных занятиях)</w:t>
            </w:r>
          </w:p>
        </w:tc>
      </w:tr>
      <w:tr w:rsidR="007F6F6D" w:rsidRPr="005A4128" w:rsidTr="00FD0A07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6D" w:rsidRPr="005A4128" w:rsidRDefault="007F6F6D" w:rsidP="007F6F6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A4128">
              <w:rPr>
                <w:sz w:val="28"/>
                <w:szCs w:val="28"/>
              </w:rPr>
              <w:t>ОК 01</w:t>
            </w:r>
            <w:r w:rsidR="008931BF" w:rsidRPr="005A4128">
              <w:rPr>
                <w:sz w:val="28"/>
                <w:szCs w:val="28"/>
              </w:rPr>
              <w:t xml:space="preserve"> </w:t>
            </w:r>
            <w:r w:rsidRPr="005A4128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6D" w:rsidRPr="005A4128" w:rsidRDefault="007F6F6D" w:rsidP="00FD0A07">
            <w:pPr>
              <w:rPr>
                <w:spacing w:val="-6"/>
                <w:sz w:val="28"/>
                <w:szCs w:val="28"/>
              </w:rPr>
            </w:pPr>
            <w:r w:rsidRPr="005A4128">
              <w:rPr>
                <w:spacing w:val="-6"/>
                <w:sz w:val="28"/>
                <w:szCs w:val="28"/>
              </w:rPr>
              <w:t>Решение задач, носящих профессиональный характер</w:t>
            </w:r>
          </w:p>
        </w:tc>
      </w:tr>
      <w:tr w:rsidR="007F6F6D" w:rsidRPr="005A4128" w:rsidTr="00FD0A07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6D" w:rsidRPr="005A4128" w:rsidRDefault="007F6F6D" w:rsidP="007F6F6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A4128">
              <w:rPr>
                <w:sz w:val="28"/>
                <w:szCs w:val="28"/>
              </w:rPr>
              <w:t>ОК 02</w:t>
            </w:r>
            <w:r w:rsidR="008931BF" w:rsidRPr="005A4128">
              <w:rPr>
                <w:sz w:val="28"/>
                <w:szCs w:val="28"/>
              </w:rPr>
              <w:t xml:space="preserve"> </w:t>
            </w:r>
            <w:r w:rsidRPr="005A4128">
              <w:rPr>
                <w:sz w:val="28"/>
                <w:szCs w:val="28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6D" w:rsidRPr="005A4128" w:rsidRDefault="007F6F6D" w:rsidP="00FD0A07">
            <w:pPr>
              <w:rPr>
                <w:spacing w:val="-6"/>
                <w:sz w:val="28"/>
                <w:szCs w:val="28"/>
              </w:rPr>
            </w:pPr>
            <w:r w:rsidRPr="005A4128">
              <w:rPr>
                <w:spacing w:val="-6"/>
                <w:sz w:val="28"/>
                <w:szCs w:val="28"/>
              </w:rPr>
              <w:t>Решение индивидуальных задач.</w:t>
            </w:r>
          </w:p>
        </w:tc>
      </w:tr>
      <w:tr w:rsidR="007F6F6D" w:rsidRPr="005A4128" w:rsidTr="00FD0A07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6D" w:rsidRPr="005A4128" w:rsidRDefault="007F6F6D" w:rsidP="007F6F6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A4128">
              <w:rPr>
                <w:rFonts w:eastAsia="Calibri"/>
                <w:sz w:val="28"/>
                <w:szCs w:val="28"/>
                <w:lang w:eastAsia="en-US"/>
              </w:rPr>
              <w:t>ОК 03</w:t>
            </w:r>
            <w:r w:rsidR="008931BF" w:rsidRPr="005A412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A4128">
              <w:rPr>
                <w:rFonts w:eastAsia="Calibri"/>
                <w:sz w:val="28"/>
                <w:szCs w:val="28"/>
                <w:lang w:eastAsia="en-US"/>
              </w:rPr>
              <w:t>Оценивать риски и принимать решения в нестандартных ситуациях.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6D" w:rsidRPr="005A4128" w:rsidRDefault="007F6F6D" w:rsidP="00FD0A07">
            <w:pPr>
              <w:rPr>
                <w:spacing w:val="-6"/>
                <w:sz w:val="28"/>
                <w:szCs w:val="28"/>
              </w:rPr>
            </w:pPr>
            <w:r w:rsidRPr="005A4128">
              <w:rPr>
                <w:spacing w:val="-6"/>
                <w:sz w:val="28"/>
                <w:szCs w:val="28"/>
              </w:rPr>
              <w:t>Выполнение индивидуальных заданий.</w:t>
            </w:r>
          </w:p>
        </w:tc>
      </w:tr>
      <w:tr w:rsidR="007F6F6D" w:rsidRPr="005A4128" w:rsidTr="00FD0A07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6D" w:rsidRPr="005A4128" w:rsidRDefault="007F6F6D" w:rsidP="007F6F6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A4128">
              <w:rPr>
                <w:sz w:val="28"/>
                <w:szCs w:val="28"/>
              </w:rPr>
              <w:t>ОК 04</w:t>
            </w:r>
            <w:r w:rsidR="008931BF" w:rsidRPr="005A4128">
              <w:rPr>
                <w:sz w:val="28"/>
                <w:szCs w:val="28"/>
              </w:rPr>
              <w:t xml:space="preserve"> </w:t>
            </w:r>
            <w:r w:rsidRPr="005A4128">
              <w:rPr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6D" w:rsidRPr="005A4128" w:rsidRDefault="007F6F6D" w:rsidP="00FD0A07">
            <w:pPr>
              <w:rPr>
                <w:spacing w:val="-6"/>
                <w:sz w:val="28"/>
                <w:szCs w:val="28"/>
              </w:rPr>
            </w:pPr>
            <w:r w:rsidRPr="005A4128">
              <w:rPr>
                <w:spacing w:val="-6"/>
                <w:sz w:val="28"/>
                <w:szCs w:val="28"/>
              </w:rPr>
              <w:t>Использовать справочный материал, дополнительную литературу и учебники.</w:t>
            </w:r>
          </w:p>
        </w:tc>
      </w:tr>
      <w:tr w:rsidR="007F6F6D" w:rsidRPr="005A4128" w:rsidTr="00FD0A07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6D" w:rsidRPr="005A4128" w:rsidRDefault="007F6F6D" w:rsidP="007F6F6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A4128">
              <w:rPr>
                <w:sz w:val="28"/>
                <w:szCs w:val="28"/>
              </w:rPr>
              <w:t>ОК 05</w:t>
            </w:r>
            <w:r w:rsidR="008931BF" w:rsidRPr="005A4128">
              <w:rPr>
                <w:sz w:val="28"/>
                <w:szCs w:val="28"/>
              </w:rPr>
              <w:t xml:space="preserve"> </w:t>
            </w:r>
            <w:r w:rsidRPr="005A4128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6D" w:rsidRPr="005A4128" w:rsidRDefault="007F6F6D" w:rsidP="00FD0A07">
            <w:pPr>
              <w:rPr>
                <w:spacing w:val="-6"/>
                <w:sz w:val="28"/>
                <w:szCs w:val="28"/>
              </w:rPr>
            </w:pPr>
            <w:r w:rsidRPr="005A4128">
              <w:rPr>
                <w:spacing w:val="-6"/>
                <w:sz w:val="28"/>
                <w:szCs w:val="28"/>
              </w:rPr>
              <w:t>Поиск информации на сайтах, составление презентаций.</w:t>
            </w:r>
          </w:p>
        </w:tc>
      </w:tr>
      <w:tr w:rsidR="007F6F6D" w:rsidRPr="005A4128" w:rsidTr="00FD0A07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6D" w:rsidRPr="005A4128" w:rsidRDefault="007F6F6D" w:rsidP="007F6F6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A4128">
              <w:rPr>
                <w:sz w:val="28"/>
                <w:szCs w:val="28"/>
              </w:rPr>
              <w:t>ОК 06</w:t>
            </w:r>
            <w:r w:rsidR="008931BF" w:rsidRPr="005A4128">
              <w:rPr>
                <w:sz w:val="28"/>
                <w:szCs w:val="28"/>
              </w:rPr>
              <w:t xml:space="preserve"> </w:t>
            </w:r>
            <w:r w:rsidRPr="005A4128">
              <w:rPr>
                <w:sz w:val="28"/>
                <w:szCs w:val="28"/>
              </w:rPr>
              <w:t>Работать в коллективе и  команде, взаимодействовать с руководством, коллегами и социальными партнерами.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6D" w:rsidRPr="005A4128" w:rsidRDefault="007F6F6D" w:rsidP="00FD0A07">
            <w:pPr>
              <w:rPr>
                <w:spacing w:val="-6"/>
                <w:sz w:val="28"/>
                <w:szCs w:val="28"/>
              </w:rPr>
            </w:pPr>
            <w:r w:rsidRPr="005A4128">
              <w:rPr>
                <w:spacing w:val="-6"/>
                <w:sz w:val="28"/>
                <w:szCs w:val="28"/>
              </w:rPr>
              <w:t>Групповое выполнение практических работ</w:t>
            </w:r>
          </w:p>
        </w:tc>
      </w:tr>
      <w:tr w:rsidR="007F6F6D" w:rsidRPr="005A4128" w:rsidTr="00FD0A07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6D" w:rsidRPr="005A4128" w:rsidRDefault="007F6F6D" w:rsidP="007D635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A4128">
              <w:rPr>
                <w:rFonts w:eastAsia="Calibri"/>
                <w:sz w:val="28"/>
                <w:szCs w:val="28"/>
                <w:lang w:eastAsia="en-US"/>
              </w:rPr>
              <w:t>ОК 07</w:t>
            </w:r>
            <w:r w:rsidR="008931BF" w:rsidRPr="005A412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A4128">
              <w:rPr>
                <w:rFonts w:eastAsia="Calibri"/>
                <w:sz w:val="28"/>
                <w:szCs w:val="28"/>
                <w:lang w:eastAsia="en-US"/>
              </w:rPr>
              <w:t>Ставить цели, мотивировать деятельность обучающихся,</w:t>
            </w:r>
          </w:p>
          <w:p w:rsidR="007F6F6D" w:rsidRPr="005A4128" w:rsidRDefault="007F6F6D" w:rsidP="007D635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A4128">
              <w:rPr>
                <w:rFonts w:eastAsia="Calibri"/>
                <w:sz w:val="28"/>
                <w:szCs w:val="28"/>
                <w:lang w:eastAsia="en-US"/>
              </w:rPr>
              <w:t>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6D" w:rsidRPr="005A4128" w:rsidRDefault="007F6F6D" w:rsidP="00FD0A07">
            <w:pPr>
              <w:rPr>
                <w:spacing w:val="-6"/>
                <w:sz w:val="28"/>
                <w:szCs w:val="28"/>
              </w:rPr>
            </w:pPr>
            <w:r w:rsidRPr="005A4128">
              <w:rPr>
                <w:spacing w:val="-6"/>
                <w:sz w:val="28"/>
                <w:szCs w:val="28"/>
              </w:rPr>
              <w:t>Групповое выполнение практических работ.</w:t>
            </w:r>
          </w:p>
        </w:tc>
      </w:tr>
      <w:tr w:rsidR="007F6F6D" w:rsidRPr="005A4128" w:rsidTr="00FD0A07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6D" w:rsidRPr="005A4128" w:rsidRDefault="007F6F6D" w:rsidP="007F6F6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A4128">
              <w:rPr>
                <w:sz w:val="28"/>
                <w:szCs w:val="28"/>
              </w:rPr>
              <w:t>ОК 08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6D" w:rsidRPr="005A4128" w:rsidRDefault="007F6F6D" w:rsidP="00FD0A07">
            <w:pPr>
              <w:rPr>
                <w:spacing w:val="-6"/>
                <w:sz w:val="28"/>
                <w:szCs w:val="28"/>
              </w:rPr>
            </w:pPr>
            <w:r w:rsidRPr="005A4128">
              <w:rPr>
                <w:spacing w:val="-6"/>
                <w:sz w:val="28"/>
                <w:szCs w:val="28"/>
              </w:rPr>
              <w:t>Выполнение самостоятельных индивидуальных заданий.</w:t>
            </w:r>
          </w:p>
        </w:tc>
      </w:tr>
      <w:tr w:rsidR="007F6F6D" w:rsidRPr="005A4128" w:rsidTr="00FD0A07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6D" w:rsidRPr="005A4128" w:rsidRDefault="007F6F6D" w:rsidP="007F6F6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A4128">
              <w:rPr>
                <w:rFonts w:eastAsia="Calibri"/>
                <w:sz w:val="28"/>
                <w:szCs w:val="28"/>
                <w:lang w:eastAsia="en-US"/>
              </w:rPr>
              <w:lastRenderedPageBreak/>
              <w:t>ОК 09Осуществлять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6D" w:rsidRPr="005A4128" w:rsidRDefault="007F6F6D" w:rsidP="00FD0A07">
            <w:pPr>
              <w:rPr>
                <w:spacing w:val="-6"/>
                <w:sz w:val="28"/>
                <w:szCs w:val="28"/>
              </w:rPr>
            </w:pPr>
            <w:r w:rsidRPr="005A4128">
              <w:rPr>
                <w:spacing w:val="-6"/>
                <w:sz w:val="28"/>
                <w:szCs w:val="28"/>
              </w:rPr>
              <w:t>Решение задач практической направленности.</w:t>
            </w:r>
          </w:p>
        </w:tc>
      </w:tr>
      <w:tr w:rsidR="007F6F6D" w:rsidRPr="005A4128" w:rsidTr="00FD0A07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6D" w:rsidRPr="005A4128" w:rsidRDefault="007F6F6D" w:rsidP="007D635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A4128">
              <w:rPr>
                <w:rFonts w:eastAsia="Calibri"/>
                <w:sz w:val="28"/>
                <w:szCs w:val="28"/>
                <w:lang w:eastAsia="en-US"/>
              </w:rPr>
              <w:t>ОК 10</w:t>
            </w:r>
            <w:r w:rsidR="008931BF" w:rsidRPr="005A412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A4128">
              <w:rPr>
                <w:rFonts w:eastAsia="Calibri"/>
                <w:sz w:val="28"/>
                <w:szCs w:val="28"/>
                <w:lang w:eastAsia="en-US"/>
              </w:rPr>
              <w:t>Осуществлять профилактику травматизма, обеспечивать охрану жизни и здоровья обучающихся.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6D" w:rsidRPr="005A4128" w:rsidRDefault="007F6F6D" w:rsidP="00FD0A07">
            <w:pPr>
              <w:rPr>
                <w:spacing w:val="-6"/>
                <w:sz w:val="28"/>
                <w:szCs w:val="28"/>
              </w:rPr>
            </w:pPr>
            <w:r w:rsidRPr="005A4128">
              <w:rPr>
                <w:spacing w:val="-6"/>
                <w:sz w:val="28"/>
                <w:szCs w:val="28"/>
              </w:rPr>
              <w:t>Решение задач практической направленности</w:t>
            </w:r>
          </w:p>
        </w:tc>
      </w:tr>
      <w:tr w:rsidR="00A54946" w:rsidRPr="005A4128" w:rsidTr="00FD0A07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46" w:rsidRPr="005A4128" w:rsidRDefault="00A54946" w:rsidP="007F6F6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A4128">
              <w:rPr>
                <w:rFonts w:eastAsia="Calibri"/>
                <w:sz w:val="28"/>
                <w:szCs w:val="28"/>
                <w:lang w:eastAsia="en-US"/>
              </w:rPr>
              <w:t>ОК 11</w:t>
            </w:r>
            <w:r w:rsidR="008931BF" w:rsidRPr="005A412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A4128">
              <w:rPr>
                <w:rFonts w:eastAsia="Calibri"/>
                <w:sz w:val="28"/>
                <w:szCs w:val="28"/>
                <w:lang w:eastAsia="en-US"/>
              </w:rPr>
              <w:t>Строить профессиональную деятельность с соблюдением правовых норм ее регулирующих.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46" w:rsidRPr="005A4128" w:rsidRDefault="00A54946" w:rsidP="007D6353">
            <w:pPr>
              <w:rPr>
                <w:spacing w:val="-6"/>
                <w:sz w:val="28"/>
                <w:szCs w:val="28"/>
              </w:rPr>
            </w:pPr>
            <w:r w:rsidRPr="005A4128">
              <w:rPr>
                <w:spacing w:val="-6"/>
                <w:sz w:val="28"/>
                <w:szCs w:val="28"/>
              </w:rPr>
              <w:t>Решение задач практической направленности</w:t>
            </w:r>
          </w:p>
        </w:tc>
      </w:tr>
    </w:tbl>
    <w:p w:rsidR="007046F6" w:rsidRDefault="007046F6"/>
    <w:sectPr w:rsidR="007046F6" w:rsidSect="008931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FC8" w:rsidRDefault="006E1FC8" w:rsidP="005A4892">
      <w:r>
        <w:separator/>
      </w:r>
    </w:p>
  </w:endnote>
  <w:endnote w:type="continuationSeparator" w:id="1">
    <w:p w:rsidR="006E1FC8" w:rsidRDefault="006E1FC8" w:rsidP="005A4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6DB" w:rsidRDefault="000A570C" w:rsidP="00FD0A07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5346DB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346DB" w:rsidRDefault="005346DB" w:rsidP="00FD0A07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FC8" w:rsidRDefault="006E1FC8" w:rsidP="005A4892">
      <w:r>
        <w:separator/>
      </w:r>
    </w:p>
  </w:footnote>
  <w:footnote w:type="continuationSeparator" w:id="1">
    <w:p w:rsidR="006E1FC8" w:rsidRDefault="006E1FC8" w:rsidP="005A4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816"/>
    <w:multiLevelType w:val="hybridMultilevel"/>
    <w:tmpl w:val="321A8FE2"/>
    <w:lvl w:ilvl="0" w:tplc="FBD8301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2260CA1"/>
    <w:multiLevelType w:val="hybridMultilevel"/>
    <w:tmpl w:val="B33A5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922A8"/>
    <w:multiLevelType w:val="hybridMultilevel"/>
    <w:tmpl w:val="0ED0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134C3"/>
    <w:multiLevelType w:val="hybridMultilevel"/>
    <w:tmpl w:val="30BE76AE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A10DE9"/>
    <w:multiLevelType w:val="multilevel"/>
    <w:tmpl w:val="95B83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F54997"/>
    <w:multiLevelType w:val="hybridMultilevel"/>
    <w:tmpl w:val="EB48AE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7908BD"/>
    <w:multiLevelType w:val="hybridMultilevel"/>
    <w:tmpl w:val="EEA27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90877"/>
    <w:multiLevelType w:val="hybridMultilevel"/>
    <w:tmpl w:val="F12E24F2"/>
    <w:lvl w:ilvl="0" w:tplc="E6F6E9E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415680"/>
    <w:multiLevelType w:val="hybridMultilevel"/>
    <w:tmpl w:val="8E76C64C"/>
    <w:lvl w:ilvl="0" w:tplc="710440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27E6153"/>
    <w:multiLevelType w:val="hybridMultilevel"/>
    <w:tmpl w:val="10E0D0D0"/>
    <w:lvl w:ilvl="0" w:tplc="E6F6E9E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0B6FC7"/>
    <w:multiLevelType w:val="hybridMultilevel"/>
    <w:tmpl w:val="D3AAD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21DFB"/>
    <w:multiLevelType w:val="hybridMultilevel"/>
    <w:tmpl w:val="C27A351E"/>
    <w:lvl w:ilvl="0" w:tplc="E6F6E9E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8A05FC"/>
    <w:multiLevelType w:val="hybridMultilevel"/>
    <w:tmpl w:val="0A1E7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73C3C"/>
    <w:multiLevelType w:val="hybridMultilevel"/>
    <w:tmpl w:val="1A9C4914"/>
    <w:lvl w:ilvl="0" w:tplc="FBD8301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A524FE"/>
    <w:multiLevelType w:val="hybridMultilevel"/>
    <w:tmpl w:val="C86EE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D225B"/>
    <w:multiLevelType w:val="multilevel"/>
    <w:tmpl w:val="7E0E6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8B0817"/>
    <w:multiLevelType w:val="multilevel"/>
    <w:tmpl w:val="1C4CE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B356E0"/>
    <w:multiLevelType w:val="hybridMultilevel"/>
    <w:tmpl w:val="3708A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A75BB0"/>
    <w:multiLevelType w:val="hybridMultilevel"/>
    <w:tmpl w:val="7C180EC2"/>
    <w:lvl w:ilvl="0" w:tplc="3FAE4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414454A"/>
    <w:multiLevelType w:val="hybridMultilevel"/>
    <w:tmpl w:val="EE2C9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E50171"/>
    <w:multiLevelType w:val="hybridMultilevel"/>
    <w:tmpl w:val="095A0EC0"/>
    <w:lvl w:ilvl="0" w:tplc="CC5C8A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AB02B6"/>
    <w:multiLevelType w:val="hybridMultilevel"/>
    <w:tmpl w:val="602613EE"/>
    <w:lvl w:ilvl="0" w:tplc="B246B30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C92345"/>
    <w:multiLevelType w:val="hybridMultilevel"/>
    <w:tmpl w:val="811ED93E"/>
    <w:lvl w:ilvl="0" w:tplc="FBD8301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8097CC5"/>
    <w:multiLevelType w:val="hybridMultilevel"/>
    <w:tmpl w:val="ED80C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B20EC3"/>
    <w:multiLevelType w:val="hybridMultilevel"/>
    <w:tmpl w:val="20441F8E"/>
    <w:lvl w:ilvl="0" w:tplc="CC5C8A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F34A09"/>
    <w:multiLevelType w:val="hybridMultilevel"/>
    <w:tmpl w:val="F4341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386716"/>
    <w:multiLevelType w:val="hybridMultilevel"/>
    <w:tmpl w:val="F5763370"/>
    <w:lvl w:ilvl="0" w:tplc="CC5C8AB8">
      <w:start w:val="1"/>
      <w:numFmt w:val="bullet"/>
      <w:lvlText w:val="—"/>
      <w:lvlJc w:val="left"/>
      <w:pPr>
        <w:ind w:left="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1">
    <w:nsid w:val="74413851"/>
    <w:multiLevelType w:val="hybridMultilevel"/>
    <w:tmpl w:val="98F67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844F8F"/>
    <w:multiLevelType w:val="hybridMultilevel"/>
    <w:tmpl w:val="B5C4B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D0CFF"/>
    <w:multiLevelType w:val="hybridMultilevel"/>
    <w:tmpl w:val="A138608C"/>
    <w:lvl w:ilvl="0" w:tplc="3F947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BA661BB"/>
    <w:multiLevelType w:val="hybridMultilevel"/>
    <w:tmpl w:val="19D0BD10"/>
    <w:lvl w:ilvl="0" w:tplc="56186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D5C7BAD"/>
    <w:multiLevelType w:val="hybridMultilevel"/>
    <w:tmpl w:val="811ED93E"/>
    <w:lvl w:ilvl="0" w:tplc="FBD8301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>
    <w:nsid w:val="7E3914D1"/>
    <w:multiLevelType w:val="hybridMultilevel"/>
    <w:tmpl w:val="250A6190"/>
    <w:lvl w:ilvl="0" w:tplc="FBD830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E8C0D1C"/>
    <w:multiLevelType w:val="hybridMultilevel"/>
    <w:tmpl w:val="2D14B244"/>
    <w:lvl w:ilvl="0" w:tplc="FBD830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6"/>
  </w:num>
  <w:num w:numId="4">
    <w:abstractNumId w:val="6"/>
  </w:num>
  <w:num w:numId="5">
    <w:abstractNumId w:val="17"/>
  </w:num>
  <w:num w:numId="6">
    <w:abstractNumId w:val="12"/>
  </w:num>
  <w:num w:numId="7">
    <w:abstractNumId w:val="14"/>
  </w:num>
  <w:num w:numId="8">
    <w:abstractNumId w:val="10"/>
  </w:num>
  <w:num w:numId="9">
    <w:abstractNumId w:val="27"/>
  </w:num>
  <w:num w:numId="10">
    <w:abstractNumId w:val="1"/>
  </w:num>
  <w:num w:numId="11">
    <w:abstractNumId w:val="28"/>
  </w:num>
  <w:num w:numId="12">
    <w:abstractNumId w:val="30"/>
  </w:num>
  <w:num w:numId="13">
    <w:abstractNumId w:val="24"/>
  </w:num>
  <w:num w:numId="14">
    <w:abstractNumId w:val="25"/>
  </w:num>
  <w:num w:numId="15">
    <w:abstractNumId w:val="23"/>
  </w:num>
  <w:num w:numId="16">
    <w:abstractNumId w:val="13"/>
  </w:num>
  <w:num w:numId="17">
    <w:abstractNumId w:val="18"/>
  </w:num>
  <w:num w:numId="18">
    <w:abstractNumId w:val="9"/>
  </w:num>
  <w:num w:numId="19">
    <w:abstractNumId w:val="37"/>
  </w:num>
  <w:num w:numId="20">
    <w:abstractNumId w:val="22"/>
  </w:num>
  <w:num w:numId="21">
    <w:abstractNumId w:val="26"/>
  </w:num>
  <w:num w:numId="22">
    <w:abstractNumId w:val="35"/>
  </w:num>
  <w:num w:numId="23">
    <w:abstractNumId w:val="38"/>
  </w:num>
  <w:num w:numId="24">
    <w:abstractNumId w:val="21"/>
  </w:num>
  <w:num w:numId="25">
    <w:abstractNumId w:val="32"/>
  </w:num>
  <w:num w:numId="26">
    <w:abstractNumId w:val="3"/>
  </w:num>
  <w:num w:numId="27">
    <w:abstractNumId w:val="0"/>
  </w:num>
  <w:num w:numId="28">
    <w:abstractNumId w:val="34"/>
  </w:num>
  <w:num w:numId="29">
    <w:abstractNumId w:val="16"/>
  </w:num>
  <w:num w:numId="30">
    <w:abstractNumId w:val="33"/>
  </w:num>
  <w:num w:numId="31">
    <w:abstractNumId w:val="11"/>
  </w:num>
  <w:num w:numId="32">
    <w:abstractNumId w:val="20"/>
  </w:num>
  <w:num w:numId="33">
    <w:abstractNumId w:val="19"/>
  </w:num>
  <w:num w:numId="34">
    <w:abstractNumId w:val="4"/>
  </w:num>
  <w:num w:numId="35">
    <w:abstractNumId w:val="2"/>
  </w:num>
  <w:num w:numId="36">
    <w:abstractNumId w:val="15"/>
  </w:num>
  <w:num w:numId="37">
    <w:abstractNumId w:val="29"/>
  </w:num>
  <w:num w:numId="38">
    <w:abstractNumId w:val="5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79B"/>
    <w:rsid w:val="000017F4"/>
    <w:rsid w:val="00011D1B"/>
    <w:rsid w:val="00025FEE"/>
    <w:rsid w:val="00036E9B"/>
    <w:rsid w:val="0005369C"/>
    <w:rsid w:val="000556D2"/>
    <w:rsid w:val="000716F7"/>
    <w:rsid w:val="00076787"/>
    <w:rsid w:val="00080BEC"/>
    <w:rsid w:val="000A2B2B"/>
    <w:rsid w:val="000A3D34"/>
    <w:rsid w:val="000A570C"/>
    <w:rsid w:val="000D002A"/>
    <w:rsid w:val="000D673C"/>
    <w:rsid w:val="00102A0B"/>
    <w:rsid w:val="00121106"/>
    <w:rsid w:val="001409F0"/>
    <w:rsid w:val="001449A2"/>
    <w:rsid w:val="001551AE"/>
    <w:rsid w:val="00157CC1"/>
    <w:rsid w:val="00216884"/>
    <w:rsid w:val="00245148"/>
    <w:rsid w:val="0025351F"/>
    <w:rsid w:val="00280F5F"/>
    <w:rsid w:val="00283325"/>
    <w:rsid w:val="002B1338"/>
    <w:rsid w:val="002B43CB"/>
    <w:rsid w:val="002B5646"/>
    <w:rsid w:val="002C4F02"/>
    <w:rsid w:val="002F089C"/>
    <w:rsid w:val="002F0F4F"/>
    <w:rsid w:val="003438CC"/>
    <w:rsid w:val="0036479F"/>
    <w:rsid w:val="003647FC"/>
    <w:rsid w:val="00374690"/>
    <w:rsid w:val="00374F37"/>
    <w:rsid w:val="00376B15"/>
    <w:rsid w:val="003969C5"/>
    <w:rsid w:val="003B2605"/>
    <w:rsid w:val="003B3254"/>
    <w:rsid w:val="00401025"/>
    <w:rsid w:val="004200CA"/>
    <w:rsid w:val="00421E34"/>
    <w:rsid w:val="00436090"/>
    <w:rsid w:val="004450BA"/>
    <w:rsid w:val="00454EDD"/>
    <w:rsid w:val="00456510"/>
    <w:rsid w:val="00493DF5"/>
    <w:rsid w:val="004975A8"/>
    <w:rsid w:val="004A58BB"/>
    <w:rsid w:val="004B0529"/>
    <w:rsid w:val="004E78A5"/>
    <w:rsid w:val="004F2B18"/>
    <w:rsid w:val="00500B73"/>
    <w:rsid w:val="0050600D"/>
    <w:rsid w:val="0052242A"/>
    <w:rsid w:val="0053093D"/>
    <w:rsid w:val="005346DB"/>
    <w:rsid w:val="0055056C"/>
    <w:rsid w:val="005A4128"/>
    <w:rsid w:val="005A4892"/>
    <w:rsid w:val="005A59F4"/>
    <w:rsid w:val="005E195D"/>
    <w:rsid w:val="005F6E3E"/>
    <w:rsid w:val="00602798"/>
    <w:rsid w:val="006715F0"/>
    <w:rsid w:val="00675397"/>
    <w:rsid w:val="006A56E7"/>
    <w:rsid w:val="006A778C"/>
    <w:rsid w:val="006D1820"/>
    <w:rsid w:val="006E1FC8"/>
    <w:rsid w:val="006E6171"/>
    <w:rsid w:val="007046F6"/>
    <w:rsid w:val="007342D1"/>
    <w:rsid w:val="007425A9"/>
    <w:rsid w:val="00767B99"/>
    <w:rsid w:val="00781018"/>
    <w:rsid w:val="00793349"/>
    <w:rsid w:val="007B3800"/>
    <w:rsid w:val="007D1AEC"/>
    <w:rsid w:val="007F3F4C"/>
    <w:rsid w:val="007F6F6D"/>
    <w:rsid w:val="0080441B"/>
    <w:rsid w:val="00820919"/>
    <w:rsid w:val="00823ECB"/>
    <w:rsid w:val="00837249"/>
    <w:rsid w:val="00841D6F"/>
    <w:rsid w:val="00863E65"/>
    <w:rsid w:val="00877585"/>
    <w:rsid w:val="008931BF"/>
    <w:rsid w:val="00897FE1"/>
    <w:rsid w:val="008A24B8"/>
    <w:rsid w:val="008A6FE6"/>
    <w:rsid w:val="008C39BF"/>
    <w:rsid w:val="008F45CE"/>
    <w:rsid w:val="0090171F"/>
    <w:rsid w:val="00913056"/>
    <w:rsid w:val="0091620B"/>
    <w:rsid w:val="00924972"/>
    <w:rsid w:val="009336A0"/>
    <w:rsid w:val="00935829"/>
    <w:rsid w:val="009371FA"/>
    <w:rsid w:val="009501EC"/>
    <w:rsid w:val="00987500"/>
    <w:rsid w:val="009979E5"/>
    <w:rsid w:val="009A4D0A"/>
    <w:rsid w:val="009B0A1C"/>
    <w:rsid w:val="009B72D9"/>
    <w:rsid w:val="009F69B4"/>
    <w:rsid w:val="00A07B6B"/>
    <w:rsid w:val="00A31F50"/>
    <w:rsid w:val="00A435D5"/>
    <w:rsid w:val="00A45E47"/>
    <w:rsid w:val="00A54946"/>
    <w:rsid w:val="00A728E0"/>
    <w:rsid w:val="00A91A9D"/>
    <w:rsid w:val="00A95FB9"/>
    <w:rsid w:val="00AD6FF7"/>
    <w:rsid w:val="00B10AE1"/>
    <w:rsid w:val="00B21AAE"/>
    <w:rsid w:val="00B26AAF"/>
    <w:rsid w:val="00B26CBA"/>
    <w:rsid w:val="00B4325C"/>
    <w:rsid w:val="00B6409B"/>
    <w:rsid w:val="00B664D9"/>
    <w:rsid w:val="00B932B1"/>
    <w:rsid w:val="00B96237"/>
    <w:rsid w:val="00BD4ADA"/>
    <w:rsid w:val="00BF3B71"/>
    <w:rsid w:val="00C05670"/>
    <w:rsid w:val="00C42F64"/>
    <w:rsid w:val="00C43799"/>
    <w:rsid w:val="00C53B6C"/>
    <w:rsid w:val="00C53C4D"/>
    <w:rsid w:val="00C605F9"/>
    <w:rsid w:val="00C651D2"/>
    <w:rsid w:val="00C775B6"/>
    <w:rsid w:val="00C80214"/>
    <w:rsid w:val="00C922E6"/>
    <w:rsid w:val="00C970B1"/>
    <w:rsid w:val="00CB411D"/>
    <w:rsid w:val="00CB54FC"/>
    <w:rsid w:val="00CC54A3"/>
    <w:rsid w:val="00CE29EC"/>
    <w:rsid w:val="00CF479B"/>
    <w:rsid w:val="00D01AAA"/>
    <w:rsid w:val="00D0291F"/>
    <w:rsid w:val="00D11D9A"/>
    <w:rsid w:val="00D267AD"/>
    <w:rsid w:val="00D70095"/>
    <w:rsid w:val="00D75D4B"/>
    <w:rsid w:val="00D90731"/>
    <w:rsid w:val="00DB6AA3"/>
    <w:rsid w:val="00DC7A9E"/>
    <w:rsid w:val="00DD0F8F"/>
    <w:rsid w:val="00DF3803"/>
    <w:rsid w:val="00DF5C7A"/>
    <w:rsid w:val="00E057BB"/>
    <w:rsid w:val="00E343CE"/>
    <w:rsid w:val="00E52526"/>
    <w:rsid w:val="00E57C3F"/>
    <w:rsid w:val="00E6622E"/>
    <w:rsid w:val="00E675EF"/>
    <w:rsid w:val="00E76768"/>
    <w:rsid w:val="00E80229"/>
    <w:rsid w:val="00E918F9"/>
    <w:rsid w:val="00EC46B7"/>
    <w:rsid w:val="00EE6012"/>
    <w:rsid w:val="00EF0252"/>
    <w:rsid w:val="00F2368D"/>
    <w:rsid w:val="00F41571"/>
    <w:rsid w:val="00F4422A"/>
    <w:rsid w:val="00F71114"/>
    <w:rsid w:val="00F83F10"/>
    <w:rsid w:val="00F937AA"/>
    <w:rsid w:val="00F96965"/>
    <w:rsid w:val="00FA6CD5"/>
    <w:rsid w:val="00FB3A4D"/>
    <w:rsid w:val="00FB78FD"/>
    <w:rsid w:val="00FD0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79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CF479B"/>
    <w:pPr>
      <w:spacing w:before="100" w:beforeAutospacing="1" w:after="100" w:afterAutospacing="1"/>
    </w:pPr>
  </w:style>
  <w:style w:type="paragraph" w:styleId="2">
    <w:name w:val="List 2"/>
    <w:basedOn w:val="a"/>
    <w:rsid w:val="00CF479B"/>
    <w:pPr>
      <w:ind w:left="566" w:hanging="283"/>
    </w:pPr>
  </w:style>
  <w:style w:type="paragraph" w:styleId="20">
    <w:name w:val="Body Text Indent 2"/>
    <w:basedOn w:val="a"/>
    <w:link w:val="21"/>
    <w:rsid w:val="00CF479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CF47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CF479B"/>
    <w:rPr>
      <w:b/>
      <w:bCs/>
    </w:rPr>
  </w:style>
  <w:style w:type="paragraph" w:styleId="a5">
    <w:name w:val="footnote text"/>
    <w:basedOn w:val="a"/>
    <w:link w:val="a6"/>
    <w:semiHidden/>
    <w:rsid w:val="00CF479B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F47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CF479B"/>
    <w:rPr>
      <w:vertAlign w:val="superscript"/>
    </w:rPr>
  </w:style>
  <w:style w:type="paragraph" w:styleId="a8">
    <w:name w:val="Balloon Text"/>
    <w:basedOn w:val="a"/>
    <w:link w:val="a9"/>
    <w:semiHidden/>
    <w:rsid w:val="00CF47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CF479B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CF479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CF4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CF479B"/>
    <w:pPr>
      <w:spacing w:after="120"/>
    </w:pPr>
  </w:style>
  <w:style w:type="character" w:customStyle="1" w:styleId="ab">
    <w:name w:val="Основной текст Знак"/>
    <w:basedOn w:val="a0"/>
    <w:link w:val="aa"/>
    <w:rsid w:val="00CF47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CF479B"/>
    <w:rPr>
      <w:sz w:val="16"/>
      <w:szCs w:val="16"/>
    </w:rPr>
  </w:style>
  <w:style w:type="paragraph" w:styleId="ad">
    <w:name w:val="annotation text"/>
    <w:basedOn w:val="a"/>
    <w:link w:val="ae"/>
    <w:semiHidden/>
    <w:rsid w:val="00CF479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CF47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CF479B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CF47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CF4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CF479B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CF4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CF479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F47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CF479B"/>
  </w:style>
  <w:style w:type="paragraph" w:customStyle="1" w:styleId="24">
    <w:name w:val="Знак2"/>
    <w:basedOn w:val="a"/>
    <w:rsid w:val="00CF479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CF479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CF4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CF479B"/>
    <w:pPr>
      <w:ind w:left="708"/>
    </w:pPr>
  </w:style>
  <w:style w:type="character" w:styleId="af9">
    <w:name w:val="Hyperlink"/>
    <w:uiPriority w:val="99"/>
    <w:unhideWhenUsed/>
    <w:rsid w:val="00CF479B"/>
    <w:rPr>
      <w:color w:val="0000FF"/>
      <w:u w:val="single"/>
    </w:rPr>
  </w:style>
  <w:style w:type="character" w:customStyle="1" w:styleId="FontStyle72">
    <w:name w:val="Font Style72"/>
    <w:rsid w:val="00CF479B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8A6FE6"/>
  </w:style>
  <w:style w:type="character" w:customStyle="1" w:styleId="hl">
    <w:name w:val="hl"/>
    <w:basedOn w:val="a0"/>
    <w:rsid w:val="00FD0A07"/>
  </w:style>
  <w:style w:type="character" w:customStyle="1" w:styleId="toctext">
    <w:name w:val="toctext"/>
    <w:basedOn w:val="a0"/>
    <w:rsid w:val="000A3D34"/>
  </w:style>
  <w:style w:type="character" w:customStyle="1" w:styleId="tocnumber">
    <w:name w:val="tocnumber"/>
    <w:basedOn w:val="a0"/>
    <w:rsid w:val="000A3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D673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D673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D673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0D673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62">
    <w:name w:val="Font Style62"/>
    <w:uiPriority w:val="99"/>
    <w:rsid w:val="00935829"/>
    <w:rPr>
      <w:szCs w:val="24"/>
    </w:rPr>
  </w:style>
  <w:style w:type="character" w:styleId="afa">
    <w:name w:val="Emphasis"/>
    <w:basedOn w:val="a0"/>
    <w:qFormat/>
    <w:rsid w:val="00935829"/>
    <w:rPr>
      <w:i/>
      <w:iCs/>
    </w:rPr>
  </w:style>
  <w:style w:type="paragraph" w:customStyle="1" w:styleId="c29">
    <w:name w:val="c29"/>
    <w:basedOn w:val="a"/>
    <w:rsid w:val="00102A0B"/>
    <w:pPr>
      <w:spacing w:before="100" w:beforeAutospacing="1" w:after="100" w:afterAutospacing="1"/>
    </w:pPr>
  </w:style>
  <w:style w:type="character" w:customStyle="1" w:styleId="c30">
    <w:name w:val="c30"/>
    <w:rsid w:val="00102A0B"/>
  </w:style>
  <w:style w:type="character" w:customStyle="1" w:styleId="afb">
    <w:name w:val="Основной текст_"/>
    <w:basedOn w:val="a0"/>
    <w:link w:val="12"/>
    <w:rsid w:val="00283325"/>
    <w:rPr>
      <w:rFonts w:ascii="Calibri" w:eastAsia="Calibri" w:hAnsi="Calibri" w:cs="Calibri"/>
      <w:spacing w:val="5"/>
      <w:sz w:val="19"/>
      <w:szCs w:val="19"/>
      <w:shd w:val="clear" w:color="auto" w:fill="FFFFFF"/>
    </w:rPr>
  </w:style>
  <w:style w:type="character" w:customStyle="1" w:styleId="TimesNewRoman9pt0pt">
    <w:name w:val="Основной текст + Times New Roman;9 pt;Интервал 0 pt"/>
    <w:basedOn w:val="afb"/>
    <w:rsid w:val="00283325"/>
    <w:rPr>
      <w:rFonts w:ascii="Times New Roman" w:eastAsia="Times New Roman" w:hAnsi="Times New Roman" w:cs="Times New Roman"/>
      <w:color w:val="000000"/>
      <w:spacing w:val="2"/>
      <w:w w:val="100"/>
      <w:position w:val="0"/>
      <w:sz w:val="18"/>
      <w:szCs w:val="18"/>
      <w:lang w:val="ru-RU" w:eastAsia="ru-RU" w:bidi="ru-RU"/>
    </w:rPr>
  </w:style>
  <w:style w:type="character" w:customStyle="1" w:styleId="TimesNewRoman9pt0pt0">
    <w:name w:val="Основной текст + Times New Roman;9 pt;Полужирный;Интервал 0 pt"/>
    <w:basedOn w:val="afb"/>
    <w:rsid w:val="00283325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8"/>
      <w:szCs w:val="18"/>
      <w:lang w:val="ru-RU" w:eastAsia="ru-RU" w:bidi="ru-RU"/>
    </w:rPr>
  </w:style>
  <w:style w:type="character" w:customStyle="1" w:styleId="TimesNewRoman105pt0pt">
    <w:name w:val="Основной текст + Times New Roman;10.5 pt;Полужирный;Интервал 0 pt"/>
    <w:basedOn w:val="afb"/>
    <w:rsid w:val="00283325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1"/>
      <w:szCs w:val="21"/>
      <w:lang w:val="ru-RU" w:eastAsia="ru-RU" w:bidi="ru-RU"/>
    </w:rPr>
  </w:style>
  <w:style w:type="paragraph" w:customStyle="1" w:styleId="12">
    <w:name w:val="Основной текст1"/>
    <w:basedOn w:val="a"/>
    <w:link w:val="afb"/>
    <w:rsid w:val="00283325"/>
    <w:pPr>
      <w:widowControl w:val="0"/>
      <w:shd w:val="clear" w:color="auto" w:fill="FFFFFF"/>
      <w:spacing w:line="269" w:lineRule="exact"/>
      <w:jc w:val="both"/>
    </w:pPr>
    <w:rPr>
      <w:rFonts w:ascii="Calibri" w:eastAsia="Calibri" w:hAnsi="Calibri" w:cs="Calibri"/>
      <w:spacing w:val="5"/>
      <w:sz w:val="19"/>
      <w:szCs w:val="19"/>
      <w:lang w:eastAsia="en-US"/>
    </w:rPr>
  </w:style>
  <w:style w:type="character" w:customStyle="1" w:styleId="3">
    <w:name w:val="Основной текст (3)_"/>
    <w:basedOn w:val="a0"/>
    <w:link w:val="30"/>
    <w:rsid w:val="00283325"/>
    <w:rPr>
      <w:rFonts w:ascii="Calibri" w:eastAsia="Calibri" w:hAnsi="Calibri" w:cs="Calibri"/>
      <w:b/>
      <w:bCs/>
      <w:spacing w:val="5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3325"/>
    <w:pPr>
      <w:widowControl w:val="0"/>
      <w:shd w:val="clear" w:color="auto" w:fill="FFFFFF"/>
      <w:spacing w:line="269" w:lineRule="exact"/>
      <w:jc w:val="both"/>
    </w:pPr>
    <w:rPr>
      <w:rFonts w:ascii="Calibri" w:eastAsia="Calibri" w:hAnsi="Calibri" w:cs="Calibri"/>
      <w:b/>
      <w:bCs/>
      <w:spacing w:val="5"/>
      <w:sz w:val="19"/>
      <w:szCs w:val="19"/>
      <w:lang w:eastAsia="en-US"/>
    </w:rPr>
  </w:style>
  <w:style w:type="character" w:customStyle="1" w:styleId="25">
    <w:name w:val="Основной текст (2)"/>
    <w:basedOn w:val="a0"/>
    <w:rsid w:val="00CB41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1">
    <w:name w:val="Основной текст3"/>
    <w:basedOn w:val="a"/>
    <w:rsid w:val="00CB411D"/>
    <w:pPr>
      <w:widowControl w:val="0"/>
      <w:shd w:val="clear" w:color="auto" w:fill="FFFFFF"/>
      <w:spacing w:before="600" w:line="370" w:lineRule="exact"/>
      <w:jc w:val="both"/>
    </w:pPr>
    <w:rPr>
      <w:spacing w:val="7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randars.ru/student/finansy/gosudarstvennyy-byudzhe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3E96E-29AA-4B2F-9036-E3B3E9A2A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20</Pages>
  <Words>3586</Words>
  <Characters>20446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XTreme.ws</cp:lastModifiedBy>
  <cp:revision>73</cp:revision>
  <cp:lastPrinted>2016-11-25T09:24:00Z</cp:lastPrinted>
  <dcterms:created xsi:type="dcterms:W3CDTF">2016-05-11T09:25:00Z</dcterms:created>
  <dcterms:modified xsi:type="dcterms:W3CDTF">2017-02-01T08:46:00Z</dcterms:modified>
</cp:coreProperties>
</file>