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6" w:rsidRPr="000F5193" w:rsidRDefault="00401A43" w:rsidP="0040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93">
        <w:rPr>
          <w:rFonts w:ascii="Times New Roman" w:hAnsi="Times New Roman" w:cs="Times New Roman"/>
          <w:b/>
          <w:sz w:val="28"/>
          <w:szCs w:val="28"/>
        </w:rPr>
        <w:t>Новинки</w:t>
      </w:r>
      <w:r w:rsidR="001D7DC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0F5193">
        <w:rPr>
          <w:rFonts w:ascii="Times New Roman" w:hAnsi="Times New Roman" w:cs="Times New Roman"/>
          <w:b/>
          <w:sz w:val="28"/>
          <w:szCs w:val="28"/>
        </w:rPr>
        <w:t>, по</w:t>
      </w:r>
      <w:r w:rsidR="001D7DCC">
        <w:rPr>
          <w:rFonts w:ascii="Times New Roman" w:hAnsi="Times New Roman" w:cs="Times New Roman"/>
          <w:b/>
          <w:sz w:val="28"/>
          <w:szCs w:val="28"/>
        </w:rPr>
        <w:t>ступившие</w:t>
      </w:r>
      <w:r w:rsidRPr="000F5193">
        <w:rPr>
          <w:rFonts w:ascii="Times New Roman" w:hAnsi="Times New Roman" w:cs="Times New Roman"/>
          <w:b/>
          <w:sz w:val="28"/>
          <w:szCs w:val="28"/>
        </w:rPr>
        <w:t xml:space="preserve"> в сентябре 2016 – январе 2017 г.г.</w:t>
      </w:r>
    </w:p>
    <w:p w:rsidR="00401A43" w:rsidRPr="000F5193" w:rsidRDefault="00401A43" w:rsidP="000D3F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924" w:type="dxa"/>
        <w:tblInd w:w="108" w:type="dxa"/>
        <w:tblLayout w:type="fixed"/>
        <w:tblLook w:val="04A0"/>
      </w:tblPr>
      <w:tblGrid>
        <w:gridCol w:w="617"/>
        <w:gridCol w:w="2503"/>
        <w:gridCol w:w="4252"/>
        <w:gridCol w:w="1061"/>
        <w:gridCol w:w="1491"/>
      </w:tblGrid>
      <w:tr w:rsidR="00401A43" w:rsidRPr="000F5193" w:rsidTr="001D7DCC">
        <w:trPr>
          <w:trHeight w:val="453"/>
        </w:trPr>
        <w:tc>
          <w:tcPr>
            <w:tcW w:w="617" w:type="dxa"/>
          </w:tcPr>
          <w:p w:rsidR="00401A43" w:rsidRDefault="00401A4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  <w:tc>
          <w:tcPr>
            <w:tcW w:w="4252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061" w:type="dxa"/>
          </w:tcPr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1A43" w:rsidRPr="000F519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</w:p>
        </w:tc>
        <w:tc>
          <w:tcPr>
            <w:tcW w:w="1491" w:type="dxa"/>
          </w:tcPr>
          <w:p w:rsidR="00401A43" w:rsidRDefault="00401A4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E3723" w:rsidRPr="000F5193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Planet of English. Social &amp; Financial Services Practice Book. </w:t>
            </w: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Практикум</w:t>
            </w: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профессий и специальностей СЭП  СПО 2-е изд.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В.П.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Кулинария: Приготовление холодных блюд и закусок, рыбных и мясных горячих блюд (2-е изд., стер.)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тормоза подвижного состава (2-е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тормозного оборудования подвижного состава (8-е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Баранчиков Е.В.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для профессий и специальностей социально-экономического профиля (5-е изд., стер.) учебник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Башмаков М.И.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Математика: Задачник. Учебное пос.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для СПО 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4 издание 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Бродский А.М.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Халдинов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Черчение: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 и приготовление сложных хлебобулочных, мучных кондитерских изделий (3-е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для профессий и специальностей технического, </w:t>
            </w:r>
            <w:proofErr w:type="spellStart"/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гуманитарного профилей: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для профессий и специальностей технического, </w:t>
            </w:r>
            <w:proofErr w:type="spellStart"/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гуманитарного профилей: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Контрольные задания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Н.Е.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локомоитива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Электровоз серий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ВЛ 10у (1-е изд.)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технического обслуживания и текущего ремонта автомобилей (5-е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ремонта автомобилей (7-е изд., стер.)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Т.М., 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Русский язык в старших классах: Книга для учителя под редакцией 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Воителевой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Л.И.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Локомотивные устройства безопасности (4-е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Тесты, задачи и упражнения (3-е изд., стер.) учебное пособие 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Химия: Практикум (4-е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 (4-е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материалы: Контрольные материалы (2-е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A30550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DE3723" w:rsidRPr="000F51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Гомола</w:t>
              </w:r>
              <w:proofErr w:type="spellEnd"/>
              <w:r w:rsidR="00DE3723" w:rsidRPr="000F51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  <w:r w:rsidR="00DE3723" w:rsidRPr="000F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3723" w:rsidRPr="000F5193" w:rsidRDefault="00A30550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723" w:rsidRPr="000F51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Кириллов В.Е.</w:t>
              </w:r>
            </w:hyperlink>
            <w:r w:rsidR="00DE3723" w:rsidRPr="000F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3723" w:rsidRPr="000F5193" w:rsidRDefault="00A30550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DE3723" w:rsidRPr="000F51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Жанин</w:t>
              </w:r>
              <w:proofErr w:type="spellEnd"/>
              <w:r w:rsidR="00DE3723" w:rsidRPr="000F51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П.А.</w:t>
              </w:r>
            </w:hyperlink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для профессий и специальностей социально-экономического профиля, 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7-е изд.,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. и дополненное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А.И. 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Кириллов В.Е.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для профессий и специальностей социально-экономического профиля: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Практикум,</w:t>
            </w: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4-е изд., стер.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А.И., 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Кириллов В.Е.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для профессий и специальностей социально-экономического профиля: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Методические рекомендации </w:t>
            </w: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1-е изд. 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предприятиях пищевой промышленности (5-е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В.Ф. ,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А.В. ,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Физика для профессий и специальностей технического профиля: Лабораторный практикум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предприятий общественного питания (13-е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 (10-е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предприятиях пищевой промышленности (5-е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 и двигателей (12е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по электрическим машинами и электроприводу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9-е изд., стер.)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питания, санитарии и гигиены: Рабочая тетрадь (4-е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материалы по профессии «Повар» (4-е изд., стер.)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Э.А.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 электроэнергетических систем (5-е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Константинов В.М. 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Фадеева Е.О.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для профессий и специальностей </w:t>
            </w:r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Под редакцией: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Константинова В.М.  4-е изд.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 (16-е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Косолапова Н.В.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Прокопенко Н.А.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жизнедеят-ти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Учебник для учреждений СПО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Ремонт автомобилей: Трансмиссии (1-е изд.)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Лепарская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Альбом плакатов: Черчение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(2-е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Микробиология, физиология питания, санитария (6-е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Миронов Б.Г. 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Панфилова Е.С.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для черчения чертежей по инженерной графике 8-е изд. 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(11-е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 (14-е изд.)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Нерсесян В.И.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(3-е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Практикум (6-е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Литература: </w:t>
            </w:r>
            <w:r w:rsidRPr="00E63416">
              <w:rPr>
                <w:rFonts w:ascii="Times New Roman" w:hAnsi="Times New Roman" w:cs="Times New Roman"/>
                <w:b/>
                <w:sz w:val="24"/>
                <w:szCs w:val="24"/>
              </w:rPr>
              <w:t>в 2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и 2 часть)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Г.А. Антонова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учреждений  СПО в </w:t>
            </w:r>
            <w:r w:rsidRPr="000F51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частях</w:t>
            </w: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Г.А.Обернихиной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и 2 часть)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Ю.В.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эксплуатация газобаллонного оборудования автомобилей (5-е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Парикова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Фомичева Г.Н.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Елизарова В.А.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</w:t>
            </w:r>
            <w:proofErr w:type="spellEnd"/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Сухое </w:t>
            </w:r>
            <w:proofErr w:type="spellStart"/>
            <w:proofErr w:type="gramStart"/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строит-во</w:t>
            </w:r>
            <w:proofErr w:type="spellEnd"/>
            <w:proofErr w:type="gramEnd"/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Право для профессий и специальностей социально-экономического профиля: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Право для профессий и специальностей социально-экономического профиля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Право для профессий и специальностей социально-экономического профиля: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Книга для преподавателя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для профессий и специальностей социально-экономического профиля: Контрольные задания (6-е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для профессий и специальностей социально-экономического профиля: Методические рекомендации (2-е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доп.) методическое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Устройство автомобилей (1е изд.)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материалы по профессии «Слесарь» (2-е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профессии «Слесарь» (1-е изд.) методическое пособие для преподавателей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Слесарное дело (5-е изд., стер.)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Слесарно-сборочные работы (2-е изд., стер.)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И.И.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и учет (10-е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 В.М.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(1-е изд.)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 В.А.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Устройство грузовых автомобилей (2-е изд., стер.)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 (4-е изд., стер.)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ремонт тепловозов (7-е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сырье для кондитерского производства (2-е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Е.М.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электромеханическое оборудование: Общепромышленные механизмы и бытовая техника (11-е изд., стер.) учебник 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Материаловедение (1-е изд.) иллюстрированное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статистика: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Сборник задач: учебное пособие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ЭВМ: Практические работы (8-е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пассажиров. Методическое пособие по преподаванию профессионального модуля (1-е изд.) методическое пособие для преподавателей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Чебышев Н.В.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Гринева Г.Г.</w:t>
            </w:r>
          </w:p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 Г.С. и др. 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Биология (учебник)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Под редакцией: Чебышева Н.В.</w:t>
            </w:r>
          </w:p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10-е изд., стер.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и предпринимательства (14-е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доп.) учебник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Черноус Г.Г.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Черноус Г.Г.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Штукатурные работы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23" w:rsidRPr="008D53E5" w:rsidTr="008359E4">
        <w:tc>
          <w:tcPr>
            <w:tcW w:w="617" w:type="dxa"/>
          </w:tcPr>
          <w:p w:rsidR="00DE3723" w:rsidRPr="000F5193" w:rsidRDefault="00DE3723" w:rsidP="001D7DCC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Pr="000F519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Шевченко Н. И.</w:t>
            </w:r>
          </w:p>
        </w:tc>
        <w:tc>
          <w:tcPr>
            <w:tcW w:w="4252" w:type="dxa"/>
          </w:tcPr>
          <w:p w:rsidR="00DE3723" w:rsidRPr="000F519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F519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социально-экономического профилей: </w:t>
            </w:r>
            <w:r w:rsidRPr="000F5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Методическое пособие</w:t>
            </w:r>
          </w:p>
        </w:tc>
        <w:tc>
          <w:tcPr>
            <w:tcW w:w="106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1" w:type="dxa"/>
          </w:tcPr>
          <w:p w:rsidR="00DE3723" w:rsidRPr="000F519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23" w:rsidRPr="008D53E5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723" w:rsidRPr="000F5193" w:rsidTr="008359E4">
        <w:tc>
          <w:tcPr>
            <w:tcW w:w="617" w:type="dxa"/>
          </w:tcPr>
          <w:p w:rsidR="00DE3723" w:rsidRPr="000F5193" w:rsidRDefault="00DE3723" w:rsidP="008359E4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29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DE3723" w:rsidRDefault="00DE3723" w:rsidP="0083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4252" w:type="dxa"/>
          </w:tcPr>
          <w:p w:rsidR="00DE3723" w:rsidRDefault="00DE3723" w:rsidP="001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предприятий питания (5-е изд., стер.) учебное пособие</w:t>
            </w:r>
          </w:p>
        </w:tc>
        <w:tc>
          <w:tcPr>
            <w:tcW w:w="106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DE3723" w:rsidRDefault="00DE3723" w:rsidP="0098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54441" w:rsidRDefault="00854441"/>
    <w:sectPr w:rsidR="00854441" w:rsidSect="0085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57A"/>
    <w:multiLevelType w:val="hybridMultilevel"/>
    <w:tmpl w:val="9344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46"/>
    <w:rsid w:val="00022F8E"/>
    <w:rsid w:val="000D3F46"/>
    <w:rsid w:val="000F5193"/>
    <w:rsid w:val="0014352C"/>
    <w:rsid w:val="001D7DCC"/>
    <w:rsid w:val="00274072"/>
    <w:rsid w:val="002D2415"/>
    <w:rsid w:val="00401A43"/>
    <w:rsid w:val="00524714"/>
    <w:rsid w:val="005A6789"/>
    <w:rsid w:val="00854441"/>
    <w:rsid w:val="008D2A86"/>
    <w:rsid w:val="009425A3"/>
    <w:rsid w:val="00952D44"/>
    <w:rsid w:val="009844BF"/>
    <w:rsid w:val="00A30550"/>
    <w:rsid w:val="00AC404C"/>
    <w:rsid w:val="00D2647F"/>
    <w:rsid w:val="00DE3723"/>
    <w:rsid w:val="00E63416"/>
    <w:rsid w:val="00F8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D3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F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52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ia-moscow.ru/authors/detail/450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authors/detail/439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050D-CD14-45B9-9BCD-BA2E94F8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User1</cp:lastModifiedBy>
  <cp:revision>2</cp:revision>
  <dcterms:created xsi:type="dcterms:W3CDTF">2017-05-18T14:01:00Z</dcterms:created>
  <dcterms:modified xsi:type="dcterms:W3CDTF">2017-05-18T14:01:00Z</dcterms:modified>
</cp:coreProperties>
</file>