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D6" w:rsidRDefault="007759D6" w:rsidP="003641C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Министерство образования, </w:t>
      </w:r>
      <w:r w:rsidRPr="00C67DEF">
        <w:rPr>
          <w:rFonts w:eastAsia="Calibri"/>
          <w:sz w:val="28"/>
          <w:szCs w:val="28"/>
          <w:lang w:eastAsia="en-US"/>
        </w:rPr>
        <w:t>науки</w:t>
      </w:r>
      <w:r>
        <w:rPr>
          <w:rFonts w:eastAsia="Calibri"/>
          <w:sz w:val="28"/>
          <w:szCs w:val="28"/>
          <w:lang w:eastAsia="en-US"/>
        </w:rPr>
        <w:t xml:space="preserve"> и молодёжной политики</w:t>
      </w:r>
    </w:p>
    <w:p w:rsidR="007759D6" w:rsidRPr="00C67DEF" w:rsidRDefault="007759D6" w:rsidP="003641CE">
      <w:pPr>
        <w:jc w:val="center"/>
        <w:rPr>
          <w:rFonts w:eastAsia="Calibri"/>
          <w:sz w:val="28"/>
          <w:szCs w:val="28"/>
          <w:lang w:eastAsia="en-US"/>
        </w:rPr>
      </w:pPr>
      <w:r w:rsidRPr="00C67DEF">
        <w:rPr>
          <w:rFonts w:eastAsia="Calibri"/>
          <w:sz w:val="28"/>
          <w:szCs w:val="28"/>
          <w:lang w:eastAsia="en-US"/>
        </w:rPr>
        <w:t>Краснодарского края</w:t>
      </w:r>
    </w:p>
    <w:p w:rsidR="007759D6" w:rsidRDefault="007759D6" w:rsidP="003641CE">
      <w:pPr>
        <w:jc w:val="center"/>
        <w:rPr>
          <w:rFonts w:eastAsia="Calibri"/>
          <w:sz w:val="28"/>
          <w:szCs w:val="28"/>
          <w:lang w:eastAsia="en-US"/>
        </w:rPr>
      </w:pPr>
      <w:r w:rsidRPr="00C67DEF">
        <w:rPr>
          <w:rFonts w:eastAsia="Calibri"/>
          <w:sz w:val="28"/>
          <w:szCs w:val="28"/>
          <w:lang w:eastAsia="en-US"/>
        </w:rPr>
        <w:t>Государственное  бюджетное профессионально</w:t>
      </w:r>
      <w:r>
        <w:rPr>
          <w:rFonts w:eastAsia="Calibri"/>
          <w:sz w:val="28"/>
          <w:szCs w:val="28"/>
          <w:lang w:eastAsia="en-US"/>
        </w:rPr>
        <w:t>е</w:t>
      </w:r>
    </w:p>
    <w:p w:rsidR="007759D6" w:rsidRPr="00C67DEF" w:rsidRDefault="007759D6" w:rsidP="003641CE">
      <w:pPr>
        <w:jc w:val="center"/>
        <w:rPr>
          <w:rFonts w:eastAsia="Calibri"/>
          <w:sz w:val="28"/>
          <w:szCs w:val="28"/>
          <w:lang w:eastAsia="en-US"/>
        </w:rPr>
      </w:pPr>
      <w:r w:rsidRPr="00C67DEF">
        <w:rPr>
          <w:rFonts w:eastAsia="Calibri"/>
          <w:sz w:val="28"/>
          <w:szCs w:val="28"/>
          <w:lang w:eastAsia="en-US"/>
        </w:rPr>
        <w:t>образовательное учреждение</w:t>
      </w:r>
    </w:p>
    <w:p w:rsidR="007759D6" w:rsidRDefault="007759D6" w:rsidP="003641CE">
      <w:pPr>
        <w:jc w:val="center"/>
        <w:rPr>
          <w:rFonts w:eastAsia="Calibri"/>
          <w:sz w:val="28"/>
          <w:szCs w:val="28"/>
          <w:lang w:eastAsia="en-US"/>
        </w:rPr>
      </w:pPr>
      <w:r w:rsidRPr="00E644F9">
        <w:rPr>
          <w:rFonts w:eastAsia="Calibri"/>
          <w:sz w:val="28"/>
          <w:szCs w:val="28"/>
          <w:lang w:eastAsia="en-US"/>
        </w:rPr>
        <w:t>Краснодарского края</w:t>
      </w:r>
    </w:p>
    <w:p w:rsidR="00EB2470" w:rsidRPr="00C67DEF" w:rsidRDefault="007759D6" w:rsidP="003641C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«Новороссийский профессиональный техникум»</w:t>
      </w:r>
    </w:p>
    <w:p w:rsidR="00EB2470" w:rsidRPr="00C67DEF" w:rsidRDefault="00EB2470" w:rsidP="003641CE">
      <w:pPr>
        <w:jc w:val="center"/>
        <w:rPr>
          <w:rFonts w:eastAsia="Calibri"/>
          <w:sz w:val="28"/>
          <w:szCs w:val="28"/>
          <w:lang w:eastAsia="en-US"/>
        </w:rPr>
      </w:pPr>
    </w:p>
    <w:p w:rsidR="00EB2470" w:rsidRPr="00C67DEF" w:rsidRDefault="00EB2470" w:rsidP="003641CE">
      <w:pPr>
        <w:jc w:val="center"/>
        <w:rPr>
          <w:rFonts w:eastAsia="Calibri"/>
          <w:sz w:val="28"/>
          <w:szCs w:val="28"/>
          <w:lang w:eastAsia="en-US"/>
        </w:rPr>
      </w:pPr>
    </w:p>
    <w:p w:rsidR="00EB2470" w:rsidRPr="00C67DEF" w:rsidRDefault="00EB2470" w:rsidP="00EB24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B2470" w:rsidRPr="00C67DEF" w:rsidRDefault="00EB2470" w:rsidP="00EB24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B2470" w:rsidRPr="00C67DEF" w:rsidRDefault="00EB2470" w:rsidP="00EB24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B2470" w:rsidRPr="00C67DEF" w:rsidRDefault="00EB2470" w:rsidP="00EB24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B2470" w:rsidRDefault="00EB2470" w:rsidP="00EB24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B2470" w:rsidRDefault="00EB2470" w:rsidP="00EB24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B2470" w:rsidRDefault="00EB2470" w:rsidP="00EB24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641CE" w:rsidRPr="00D853E3" w:rsidRDefault="003641CE" w:rsidP="003641CE">
      <w:pPr>
        <w:jc w:val="center"/>
        <w:rPr>
          <w:sz w:val="28"/>
          <w:szCs w:val="28"/>
        </w:rPr>
      </w:pPr>
      <w:r w:rsidRPr="00D853E3">
        <w:rPr>
          <w:sz w:val="28"/>
          <w:szCs w:val="28"/>
        </w:rPr>
        <w:t xml:space="preserve">РАБОЧАЯ ПРОГРАММА </w:t>
      </w:r>
    </w:p>
    <w:p w:rsidR="003641CE" w:rsidRPr="00D853E3" w:rsidRDefault="003641CE" w:rsidP="003641CE">
      <w:pPr>
        <w:widowControl w:val="0"/>
        <w:overflowPunct w:val="0"/>
        <w:autoSpaceDE w:val="0"/>
        <w:autoSpaceDN w:val="0"/>
        <w:adjustRightInd w:val="0"/>
        <w:spacing w:line="243" w:lineRule="auto"/>
        <w:ind w:left="280" w:right="580"/>
        <w:jc w:val="center"/>
        <w:rPr>
          <w:sz w:val="28"/>
          <w:szCs w:val="28"/>
        </w:rPr>
      </w:pPr>
      <w:r w:rsidRPr="00D853E3">
        <w:rPr>
          <w:sz w:val="28"/>
          <w:szCs w:val="28"/>
        </w:rPr>
        <w:t xml:space="preserve">ОБЩЕОБРАЗОВАТЕЛЬНОЙ УЧЕБНОЙ ДИСЦИПЛИНЫ </w:t>
      </w:r>
    </w:p>
    <w:p w:rsidR="00EB2470" w:rsidRPr="00C67DEF" w:rsidRDefault="00EB2470" w:rsidP="00EB24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92503E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Д.17 </w:t>
      </w:r>
      <w:r w:rsidR="00C82FCD">
        <w:rPr>
          <w:rFonts w:eastAsia="Calibri"/>
          <w:sz w:val="28"/>
          <w:szCs w:val="28"/>
          <w:lang w:eastAsia="en-US"/>
        </w:rPr>
        <w:t>Экология</w:t>
      </w:r>
    </w:p>
    <w:p w:rsidR="0092503E" w:rsidRDefault="0092503E" w:rsidP="00EB24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B2470" w:rsidRDefault="00EB2470" w:rsidP="00EB24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профессии</w:t>
      </w:r>
    </w:p>
    <w:p w:rsidR="003641CE" w:rsidRPr="000651C9" w:rsidRDefault="003641CE" w:rsidP="003641CE">
      <w:pPr>
        <w:ind w:left="331"/>
        <w:rPr>
          <w:sz w:val="28"/>
          <w:szCs w:val="28"/>
        </w:rPr>
      </w:pPr>
      <w:r w:rsidRPr="000651C9">
        <w:rPr>
          <w:sz w:val="28"/>
          <w:szCs w:val="28"/>
        </w:rPr>
        <w:t>23.01.03. Автомеханик</w:t>
      </w:r>
    </w:p>
    <w:p w:rsidR="003641CE" w:rsidRPr="000651C9" w:rsidRDefault="003641CE" w:rsidP="003641CE">
      <w:pPr>
        <w:ind w:left="331"/>
        <w:rPr>
          <w:sz w:val="28"/>
          <w:szCs w:val="28"/>
        </w:rPr>
      </w:pPr>
      <w:r w:rsidRPr="000651C9">
        <w:rPr>
          <w:sz w:val="28"/>
          <w:szCs w:val="28"/>
        </w:rPr>
        <w:t>13.01.10  Электромонтер по ремонту и обслуживанию электрооборудования (по отраслям)</w:t>
      </w:r>
    </w:p>
    <w:p w:rsidR="003641CE" w:rsidRPr="000651C9" w:rsidRDefault="003641CE" w:rsidP="003641CE">
      <w:pPr>
        <w:shd w:val="clear" w:color="auto" w:fill="FFFFFF"/>
        <w:ind w:left="331"/>
        <w:rPr>
          <w:sz w:val="28"/>
          <w:szCs w:val="28"/>
        </w:rPr>
      </w:pPr>
      <w:r w:rsidRPr="000651C9">
        <w:rPr>
          <w:sz w:val="28"/>
          <w:szCs w:val="28"/>
        </w:rPr>
        <w:t>23.01.11. Слесарь-электрик по ремонту электрооборудования подвижного состава (электровоза, электропоездов)</w:t>
      </w:r>
    </w:p>
    <w:p w:rsidR="003641CE" w:rsidRPr="000651C9" w:rsidRDefault="003641CE" w:rsidP="003641CE">
      <w:pPr>
        <w:shd w:val="clear" w:color="auto" w:fill="FFFFFF"/>
        <w:ind w:left="331"/>
        <w:rPr>
          <w:color w:val="000000"/>
          <w:spacing w:val="-6"/>
          <w:sz w:val="28"/>
          <w:szCs w:val="28"/>
        </w:rPr>
      </w:pPr>
      <w:r w:rsidRPr="000651C9">
        <w:rPr>
          <w:sz w:val="28"/>
          <w:szCs w:val="28"/>
        </w:rPr>
        <w:t>23.01.16. Составитель поездов</w:t>
      </w:r>
    </w:p>
    <w:p w:rsidR="003641CE" w:rsidRDefault="003641CE" w:rsidP="003641CE">
      <w:pPr>
        <w:shd w:val="clear" w:color="auto" w:fill="FFFFFF"/>
        <w:ind w:left="331"/>
        <w:rPr>
          <w:sz w:val="28"/>
          <w:szCs w:val="28"/>
        </w:rPr>
      </w:pPr>
      <w:r w:rsidRPr="000651C9">
        <w:rPr>
          <w:sz w:val="28"/>
          <w:szCs w:val="28"/>
        </w:rPr>
        <w:t>23.01.09. Машинист локомотива</w:t>
      </w:r>
    </w:p>
    <w:p w:rsidR="003641CE" w:rsidRPr="000651C9" w:rsidRDefault="003641CE" w:rsidP="003641CE">
      <w:pPr>
        <w:shd w:val="clear" w:color="auto" w:fill="FFFFFF"/>
        <w:ind w:left="331"/>
        <w:rPr>
          <w:sz w:val="28"/>
          <w:szCs w:val="28"/>
        </w:rPr>
      </w:pPr>
      <w:r w:rsidRPr="000651C9">
        <w:rPr>
          <w:sz w:val="28"/>
          <w:szCs w:val="28"/>
        </w:rPr>
        <w:t>19.01.17. Повар, кондитер</w:t>
      </w:r>
    </w:p>
    <w:p w:rsidR="00EB2470" w:rsidRPr="00584A75" w:rsidRDefault="00EB2470" w:rsidP="00EB2470">
      <w:pPr>
        <w:rPr>
          <w:sz w:val="28"/>
          <w:szCs w:val="28"/>
        </w:rPr>
      </w:pPr>
    </w:p>
    <w:p w:rsidR="00EB2470" w:rsidRPr="00E644F9" w:rsidRDefault="00EB2470" w:rsidP="00EB2470">
      <w:pPr>
        <w:spacing w:line="276" w:lineRule="auto"/>
        <w:rPr>
          <w:rFonts w:eastAsia="Calibri"/>
          <w:sz w:val="18"/>
          <w:szCs w:val="28"/>
          <w:lang w:eastAsia="en-US"/>
        </w:rPr>
      </w:pPr>
    </w:p>
    <w:p w:rsidR="00EB2470" w:rsidRPr="00C67DEF" w:rsidRDefault="00EB2470" w:rsidP="00EB24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B2470" w:rsidRPr="00C67DEF" w:rsidRDefault="00EB2470" w:rsidP="00EB24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B2470" w:rsidRPr="00C67DEF" w:rsidRDefault="00EB2470" w:rsidP="00EB24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B2470" w:rsidRPr="00C67DEF" w:rsidRDefault="00EB2470" w:rsidP="00EB24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B2470" w:rsidRDefault="00EB2470" w:rsidP="00EB24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B2470" w:rsidRDefault="00EB2470" w:rsidP="007759D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B2470" w:rsidRDefault="00EB2470" w:rsidP="00EB24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B2470" w:rsidRDefault="00EB2470" w:rsidP="00EB24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B2470" w:rsidRDefault="00EB2470" w:rsidP="00EB247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B2470" w:rsidRDefault="00EB2470" w:rsidP="00EB247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2503E" w:rsidRDefault="0092503E" w:rsidP="00EB247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2503E" w:rsidRPr="00C67DEF" w:rsidRDefault="0092503E" w:rsidP="00EB247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2503E" w:rsidRDefault="00EB2470" w:rsidP="0092503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</w:t>
      </w:r>
      <w:r w:rsidR="007759D6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="0092503E">
        <w:rPr>
          <w:rFonts w:eastAsia="Calibri"/>
          <w:sz w:val="28"/>
          <w:szCs w:val="28"/>
          <w:lang w:eastAsia="en-US"/>
        </w:rPr>
        <w:br w:type="page"/>
      </w:r>
    </w:p>
    <w:tbl>
      <w:tblPr>
        <w:tblW w:w="9747" w:type="dxa"/>
        <w:tblLook w:val="04A0"/>
      </w:tblPr>
      <w:tblGrid>
        <w:gridCol w:w="5637"/>
        <w:gridCol w:w="4110"/>
      </w:tblGrid>
      <w:tr w:rsidR="005B2017" w:rsidRPr="000671F0" w:rsidTr="00D45082">
        <w:tc>
          <w:tcPr>
            <w:tcW w:w="5637" w:type="dxa"/>
            <w:shd w:val="clear" w:color="auto" w:fill="auto"/>
          </w:tcPr>
          <w:p w:rsidR="005B2017" w:rsidRPr="002B3B84" w:rsidRDefault="005B2017" w:rsidP="005B201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2B3B84">
              <w:rPr>
                <w:sz w:val="28"/>
                <w:szCs w:val="28"/>
                <w:lang w:eastAsia="en-US"/>
              </w:rPr>
              <w:lastRenderedPageBreak/>
              <w:t>Рассмотрена</w:t>
            </w:r>
          </w:p>
          <w:p w:rsidR="005B2017" w:rsidRPr="002B3B84" w:rsidRDefault="005B2017" w:rsidP="005B201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2B3B84">
              <w:rPr>
                <w:sz w:val="28"/>
                <w:szCs w:val="28"/>
              </w:rPr>
              <w:t xml:space="preserve">на заседании </w:t>
            </w:r>
            <w:r w:rsidRPr="002B3B84">
              <w:rPr>
                <w:sz w:val="28"/>
                <w:szCs w:val="28"/>
                <w:lang w:eastAsia="en-US"/>
              </w:rPr>
              <w:t>цикловой методической комисси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2B3B84">
              <w:rPr>
                <w:sz w:val="28"/>
                <w:szCs w:val="28"/>
                <w:lang w:eastAsia="en-US"/>
              </w:rPr>
              <w:t xml:space="preserve"> общеобразовательного цикла</w:t>
            </w:r>
          </w:p>
          <w:p w:rsidR="005B2017" w:rsidRPr="002B3B84" w:rsidRDefault="005B2017" w:rsidP="005B201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2B3B84">
              <w:rPr>
                <w:sz w:val="28"/>
                <w:szCs w:val="28"/>
                <w:lang w:eastAsia="en-US"/>
              </w:rPr>
              <w:t xml:space="preserve">ротокол № ____ </w:t>
            </w:r>
            <w:r>
              <w:rPr>
                <w:sz w:val="28"/>
                <w:szCs w:val="28"/>
                <w:lang w:eastAsia="en-US"/>
              </w:rPr>
              <w:t xml:space="preserve">от </w:t>
            </w:r>
            <w:r w:rsidRPr="002B3B84">
              <w:rPr>
                <w:sz w:val="28"/>
                <w:szCs w:val="28"/>
                <w:lang w:eastAsia="en-US"/>
              </w:rPr>
              <w:t>«__» __________ 2016г.</w:t>
            </w:r>
          </w:p>
          <w:p w:rsidR="005B2017" w:rsidRPr="002B3B84" w:rsidRDefault="005B2017" w:rsidP="005B201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2B3B84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5B2017" w:rsidRPr="002B3B84" w:rsidRDefault="005B2017" w:rsidP="005B201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2B3B84">
              <w:rPr>
                <w:sz w:val="28"/>
                <w:szCs w:val="28"/>
                <w:lang w:eastAsia="en-US"/>
              </w:rPr>
              <w:t>___________В.В. Драгунова</w:t>
            </w:r>
          </w:p>
          <w:p w:rsidR="005B2017" w:rsidRPr="000671F0" w:rsidRDefault="005B2017" w:rsidP="005B20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B2017" w:rsidRPr="000671F0" w:rsidRDefault="005B2017" w:rsidP="005B20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5B2017" w:rsidRPr="000671F0" w:rsidRDefault="005B2017" w:rsidP="005B2017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0671F0">
              <w:rPr>
                <w:rStyle w:val="c30"/>
                <w:color w:val="000000"/>
                <w:sz w:val="28"/>
                <w:szCs w:val="28"/>
              </w:rPr>
              <w:t>Утверждена</w:t>
            </w:r>
          </w:p>
          <w:p w:rsidR="005B2017" w:rsidRPr="000671F0" w:rsidRDefault="005B2017" w:rsidP="005B2017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0671F0">
              <w:rPr>
                <w:rStyle w:val="c30"/>
                <w:color w:val="000000"/>
                <w:sz w:val="28"/>
                <w:szCs w:val="28"/>
              </w:rPr>
              <w:t>Директор</w:t>
            </w:r>
          </w:p>
          <w:p w:rsidR="005B2017" w:rsidRPr="000671F0" w:rsidRDefault="005B2017" w:rsidP="005B2017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0671F0">
              <w:rPr>
                <w:rStyle w:val="c30"/>
                <w:color w:val="000000"/>
                <w:sz w:val="28"/>
                <w:szCs w:val="28"/>
              </w:rPr>
              <w:t>ГБПОУ КК «Новороссийский профессиональный техникум»</w:t>
            </w:r>
          </w:p>
          <w:p w:rsidR="005B2017" w:rsidRPr="000671F0" w:rsidRDefault="005B2017" w:rsidP="005B2017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0671F0">
              <w:rPr>
                <w:rStyle w:val="c30"/>
                <w:color w:val="000000"/>
                <w:sz w:val="28"/>
                <w:szCs w:val="28"/>
              </w:rPr>
              <w:t>____________С.А. Хузина</w:t>
            </w:r>
          </w:p>
          <w:p w:rsidR="005B2017" w:rsidRPr="000671F0" w:rsidRDefault="005B2017" w:rsidP="005B201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671F0">
              <w:rPr>
                <w:rStyle w:val="c30"/>
                <w:color w:val="000000"/>
                <w:sz w:val="28"/>
                <w:szCs w:val="28"/>
              </w:rPr>
              <w:t>«____» ___________ 2016 г.</w:t>
            </w:r>
          </w:p>
        </w:tc>
      </w:tr>
    </w:tbl>
    <w:p w:rsidR="005B2017" w:rsidRPr="004E6F87" w:rsidRDefault="005B2017" w:rsidP="005B2017">
      <w:pPr>
        <w:rPr>
          <w:rFonts w:eastAsia="Calibri"/>
          <w:sz w:val="28"/>
          <w:szCs w:val="28"/>
          <w:lang w:eastAsia="en-US"/>
        </w:rPr>
      </w:pPr>
    </w:p>
    <w:p w:rsidR="005B2017" w:rsidRPr="000671F0" w:rsidRDefault="005B2017" w:rsidP="005B201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671F0">
        <w:rPr>
          <w:sz w:val="28"/>
          <w:szCs w:val="28"/>
        </w:rPr>
        <w:t xml:space="preserve">Рассмотрена </w:t>
      </w:r>
    </w:p>
    <w:p w:rsidR="005B2017" w:rsidRPr="000671F0" w:rsidRDefault="005B2017" w:rsidP="005B201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671F0">
        <w:rPr>
          <w:sz w:val="28"/>
          <w:szCs w:val="28"/>
        </w:rPr>
        <w:t xml:space="preserve">на заседании педагогического совета  </w:t>
      </w:r>
    </w:p>
    <w:p w:rsidR="005B2017" w:rsidRPr="004E6F87" w:rsidRDefault="005B2017" w:rsidP="005B2017">
      <w:pPr>
        <w:jc w:val="both"/>
        <w:rPr>
          <w:rFonts w:eastAsia="Calibri"/>
          <w:sz w:val="28"/>
          <w:szCs w:val="28"/>
          <w:lang w:eastAsia="en-US"/>
        </w:rPr>
      </w:pPr>
      <w:r w:rsidRPr="000671F0">
        <w:rPr>
          <w:sz w:val="28"/>
          <w:szCs w:val="28"/>
        </w:rPr>
        <w:t xml:space="preserve">протокол № ___ от </w:t>
      </w:r>
      <w:r w:rsidRPr="000671F0">
        <w:rPr>
          <w:rFonts w:eastAsia="Calibri"/>
          <w:sz w:val="28"/>
          <w:szCs w:val="28"/>
          <w:lang w:eastAsia="en-US"/>
        </w:rPr>
        <w:t>«__» ________ 2016 г.</w:t>
      </w:r>
    </w:p>
    <w:p w:rsidR="00EB2470" w:rsidRPr="00C67DEF" w:rsidRDefault="00EB2470" w:rsidP="005B2017">
      <w:pPr>
        <w:widowControl w:val="0"/>
        <w:suppressAutoHyphens/>
        <w:autoSpaceDE w:val="0"/>
        <w:autoSpaceDN w:val="0"/>
        <w:adjustRightInd w:val="0"/>
        <w:rPr>
          <w:b/>
          <w:sz w:val="32"/>
          <w:szCs w:val="32"/>
        </w:rPr>
      </w:pPr>
    </w:p>
    <w:p w:rsidR="00C82FCD" w:rsidRPr="00D34A13" w:rsidRDefault="00C82FCD" w:rsidP="00C82FCD">
      <w:pPr>
        <w:ind w:firstLine="426"/>
        <w:jc w:val="both"/>
        <w:rPr>
          <w:sz w:val="28"/>
          <w:szCs w:val="28"/>
        </w:rPr>
      </w:pPr>
      <w:r w:rsidRPr="00D34A13">
        <w:rPr>
          <w:sz w:val="28"/>
          <w:szCs w:val="28"/>
        </w:rPr>
        <w:t xml:space="preserve">Рабочая программа разработана на основе примерной программы </w:t>
      </w:r>
      <w:r>
        <w:rPr>
          <w:sz w:val="28"/>
          <w:szCs w:val="28"/>
        </w:rPr>
        <w:t xml:space="preserve">общеобразовательной </w:t>
      </w:r>
      <w:r w:rsidRPr="00D34A13">
        <w:rPr>
          <w:sz w:val="28"/>
          <w:szCs w:val="28"/>
        </w:rPr>
        <w:t xml:space="preserve">учебной дисциплины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Экология»</w:t>
      </w:r>
      <w:r w:rsidRPr="00D34A13">
        <w:rPr>
          <w:sz w:val="28"/>
          <w:szCs w:val="28"/>
        </w:rPr>
        <w:t>,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 Ре</w:t>
      </w:r>
      <w:r>
        <w:rPr>
          <w:sz w:val="28"/>
          <w:szCs w:val="28"/>
        </w:rPr>
        <w:t>гистрационный номер рецензии 387 от 23 июля 2015 г. ФГАУ «ФИРО».</w:t>
      </w:r>
    </w:p>
    <w:p w:rsidR="005B2017" w:rsidRDefault="005B2017" w:rsidP="005B201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B2470" w:rsidRDefault="00EB2470" w:rsidP="005B20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разработчик:</w:t>
      </w:r>
      <w:r w:rsidR="005B2017">
        <w:rPr>
          <w:sz w:val="28"/>
          <w:szCs w:val="28"/>
        </w:rPr>
        <w:t xml:space="preserve"> </w:t>
      </w:r>
      <w:r w:rsidR="007759D6" w:rsidRPr="00CA34BB">
        <w:rPr>
          <w:sz w:val="28"/>
          <w:szCs w:val="28"/>
        </w:rPr>
        <w:t>Государственное  бюджетное профессиональное образовательное учреждение</w:t>
      </w:r>
      <w:r w:rsidR="005B2017">
        <w:rPr>
          <w:sz w:val="28"/>
          <w:szCs w:val="28"/>
        </w:rPr>
        <w:t xml:space="preserve"> </w:t>
      </w:r>
      <w:r w:rsidR="007759D6" w:rsidRPr="00CA34BB">
        <w:rPr>
          <w:sz w:val="28"/>
          <w:szCs w:val="28"/>
        </w:rPr>
        <w:t>Краснодарского края</w:t>
      </w:r>
      <w:r w:rsidR="003641CE">
        <w:rPr>
          <w:sz w:val="28"/>
          <w:szCs w:val="28"/>
        </w:rPr>
        <w:t xml:space="preserve"> </w:t>
      </w:r>
      <w:r w:rsidR="007759D6" w:rsidRPr="00CA34BB">
        <w:rPr>
          <w:sz w:val="28"/>
          <w:szCs w:val="28"/>
        </w:rPr>
        <w:t>«Новороссийский профессиональный техникум»</w:t>
      </w:r>
      <w:r w:rsidR="007759D6">
        <w:rPr>
          <w:sz w:val="28"/>
          <w:szCs w:val="28"/>
        </w:rPr>
        <w:t>.</w:t>
      </w:r>
    </w:p>
    <w:p w:rsidR="005B2017" w:rsidRDefault="005B2017" w:rsidP="00A20571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639" w:type="dxa"/>
        <w:tblLook w:val="04A0"/>
      </w:tblPr>
      <w:tblGrid>
        <w:gridCol w:w="3544"/>
        <w:gridCol w:w="6095"/>
      </w:tblGrid>
      <w:tr w:rsidR="003641CE" w:rsidRPr="009C046D" w:rsidTr="00DF0CC0">
        <w:trPr>
          <w:trHeight w:val="1033"/>
        </w:trPr>
        <w:tc>
          <w:tcPr>
            <w:tcW w:w="3544" w:type="dxa"/>
            <w:shd w:val="clear" w:color="auto" w:fill="auto"/>
          </w:tcPr>
          <w:p w:rsidR="003641CE" w:rsidRPr="0095791C" w:rsidRDefault="003641CE" w:rsidP="00DF0CC0">
            <w:pPr>
              <w:pStyle w:val="c29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95791C">
              <w:rPr>
                <w:color w:val="000000"/>
                <w:sz w:val="28"/>
                <w:szCs w:val="28"/>
              </w:rPr>
              <w:t>Разработчик:</w:t>
            </w:r>
          </w:p>
        </w:tc>
        <w:tc>
          <w:tcPr>
            <w:tcW w:w="6095" w:type="dxa"/>
            <w:shd w:val="clear" w:color="auto" w:fill="auto"/>
          </w:tcPr>
          <w:p w:rsidR="003641CE" w:rsidRPr="0095791C" w:rsidRDefault="003641CE" w:rsidP="00DF0C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0C5B">
              <w:rPr>
                <w:rFonts w:eastAsia="Calibri"/>
                <w:sz w:val="28"/>
                <w:szCs w:val="28"/>
                <w:lang w:eastAsia="en-US"/>
              </w:rPr>
              <w:t>Е.И. Кольцова                                                        Преподаватель ГБПОУ КК  «Новороссийский профессиональный техникум»                                                                ______________________(подпись</w:t>
            </w:r>
            <w:r w:rsidRPr="009C046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641CE" w:rsidRPr="009C046D" w:rsidRDefault="003641CE" w:rsidP="00DF0C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641CE" w:rsidRPr="0086242F" w:rsidTr="003641CE">
        <w:trPr>
          <w:trHeight w:val="1769"/>
        </w:trPr>
        <w:tc>
          <w:tcPr>
            <w:tcW w:w="3544" w:type="dxa"/>
            <w:shd w:val="clear" w:color="auto" w:fill="auto"/>
          </w:tcPr>
          <w:p w:rsidR="003641CE" w:rsidRPr="0095791C" w:rsidRDefault="003641CE" w:rsidP="00DF0CC0">
            <w:pPr>
              <w:pStyle w:val="c29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95791C">
              <w:rPr>
                <w:color w:val="000000"/>
                <w:sz w:val="28"/>
                <w:szCs w:val="28"/>
              </w:rPr>
              <w:t>Рецензенты:</w:t>
            </w:r>
          </w:p>
          <w:p w:rsidR="003641CE" w:rsidRPr="0095791C" w:rsidRDefault="003641CE" w:rsidP="00DF0CC0">
            <w:pPr>
              <w:pStyle w:val="c29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41CE" w:rsidRDefault="003641CE" w:rsidP="00DF0CC0">
            <w:pPr>
              <w:pStyle w:val="c29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41CE" w:rsidRDefault="003641CE" w:rsidP="00DF0CC0">
            <w:pPr>
              <w:pStyle w:val="c29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41CE" w:rsidRPr="0095791C" w:rsidRDefault="003641CE" w:rsidP="00DF0CC0">
            <w:pPr>
              <w:pStyle w:val="c29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41CE" w:rsidRPr="0095791C" w:rsidRDefault="003641CE" w:rsidP="00DF0CC0">
            <w:pPr>
              <w:pStyle w:val="c29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641CE" w:rsidRPr="00C67DEF" w:rsidRDefault="003641CE" w:rsidP="00DF0C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67DEF">
              <w:rPr>
                <w:rFonts w:eastAsia="Calibri"/>
                <w:sz w:val="28"/>
                <w:szCs w:val="28"/>
                <w:lang w:eastAsia="en-US"/>
              </w:rPr>
              <w:t>__________________________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</w:t>
            </w:r>
          </w:p>
          <w:p w:rsidR="003641CE" w:rsidRDefault="003641CE" w:rsidP="00DF0C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67DEF"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:rsidR="003641CE" w:rsidRPr="00C67DEF" w:rsidRDefault="003641CE" w:rsidP="00DF0C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___________________________________</w:t>
            </w:r>
          </w:p>
          <w:p w:rsidR="003641CE" w:rsidRDefault="003641CE" w:rsidP="00DF0C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67DEF">
              <w:rPr>
                <w:rFonts w:eastAsia="Calibri"/>
                <w:sz w:val="28"/>
                <w:szCs w:val="28"/>
                <w:lang w:eastAsia="en-US"/>
              </w:rPr>
              <w:t>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</w:t>
            </w:r>
          </w:p>
          <w:p w:rsidR="003641CE" w:rsidRPr="0086242F" w:rsidRDefault="003641CE" w:rsidP="00DF0C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242F">
              <w:rPr>
                <w:rFonts w:eastAsia="Calibri"/>
                <w:sz w:val="28"/>
                <w:szCs w:val="28"/>
                <w:lang w:eastAsia="en-US"/>
              </w:rPr>
              <w:t>_____________________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</w:p>
        </w:tc>
      </w:tr>
    </w:tbl>
    <w:p w:rsidR="003641CE" w:rsidRDefault="003641CE" w:rsidP="00A20571">
      <w:pPr>
        <w:spacing w:line="360" w:lineRule="auto"/>
        <w:jc w:val="center"/>
        <w:rPr>
          <w:b/>
          <w:sz w:val="28"/>
          <w:szCs w:val="28"/>
        </w:rPr>
      </w:pPr>
    </w:p>
    <w:p w:rsidR="005B2017" w:rsidRDefault="005B201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E1EE4" w:rsidRPr="009406C6" w:rsidRDefault="007E1EE4" w:rsidP="007E1E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406C6">
        <w:rPr>
          <w:b/>
          <w:bCs/>
          <w:color w:val="000000"/>
          <w:sz w:val="28"/>
          <w:szCs w:val="28"/>
        </w:rPr>
        <w:lastRenderedPageBreak/>
        <w:t>Аннотация рабочей программы</w:t>
      </w:r>
    </w:p>
    <w:p w:rsidR="007E1EE4" w:rsidRPr="009406C6" w:rsidRDefault="007E1EE4" w:rsidP="007E1E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406C6">
        <w:rPr>
          <w:b/>
          <w:color w:val="000000"/>
          <w:sz w:val="28"/>
          <w:szCs w:val="28"/>
        </w:rPr>
        <w:t xml:space="preserve">учебной дисциплины ОУД. 17 «Экология» </w:t>
      </w:r>
    </w:p>
    <w:p w:rsidR="007E1EE4" w:rsidRPr="007E1EE4" w:rsidRDefault="003324F6" w:rsidP="007E1EE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 w:rsidR="007E1EE4" w:rsidRPr="007E1EE4">
        <w:rPr>
          <w:color w:val="000000"/>
          <w:sz w:val="28"/>
          <w:szCs w:val="28"/>
        </w:rPr>
        <w:t xml:space="preserve"> професси</w:t>
      </w:r>
      <w:r>
        <w:rPr>
          <w:color w:val="000000"/>
          <w:sz w:val="28"/>
          <w:szCs w:val="28"/>
        </w:rPr>
        <w:t>й</w:t>
      </w:r>
    </w:p>
    <w:p w:rsidR="007E1EE4" w:rsidRPr="000651C9" w:rsidRDefault="007E1EE4" w:rsidP="003324F6">
      <w:pPr>
        <w:ind w:left="331"/>
        <w:jc w:val="center"/>
        <w:rPr>
          <w:sz w:val="28"/>
          <w:szCs w:val="28"/>
        </w:rPr>
      </w:pPr>
      <w:r w:rsidRPr="000651C9">
        <w:rPr>
          <w:sz w:val="28"/>
          <w:szCs w:val="28"/>
        </w:rPr>
        <w:t>23.01.03. Автомеханик</w:t>
      </w:r>
    </w:p>
    <w:p w:rsidR="007E1EE4" w:rsidRPr="000651C9" w:rsidRDefault="007E1EE4" w:rsidP="003324F6">
      <w:pPr>
        <w:ind w:left="331"/>
        <w:jc w:val="center"/>
        <w:rPr>
          <w:sz w:val="28"/>
          <w:szCs w:val="28"/>
        </w:rPr>
      </w:pPr>
      <w:r w:rsidRPr="000651C9">
        <w:rPr>
          <w:sz w:val="28"/>
          <w:szCs w:val="28"/>
        </w:rPr>
        <w:t>13.01.10  Электромонтер по ремонту и обслуживанию электрооборудования (по отраслям)</w:t>
      </w:r>
    </w:p>
    <w:p w:rsidR="007E1EE4" w:rsidRPr="000651C9" w:rsidRDefault="007E1EE4" w:rsidP="003324F6">
      <w:pPr>
        <w:shd w:val="clear" w:color="auto" w:fill="FFFFFF"/>
        <w:ind w:left="331"/>
        <w:jc w:val="center"/>
        <w:rPr>
          <w:sz w:val="28"/>
          <w:szCs w:val="28"/>
        </w:rPr>
      </w:pPr>
      <w:r w:rsidRPr="000651C9">
        <w:rPr>
          <w:sz w:val="28"/>
          <w:szCs w:val="28"/>
        </w:rPr>
        <w:t>23.01.11. Слесарь-электрик по ремонту электрооборудования подвижного состава (электровоза, электропоездов)</w:t>
      </w:r>
    </w:p>
    <w:p w:rsidR="007E1EE4" w:rsidRPr="000651C9" w:rsidRDefault="007E1EE4" w:rsidP="003324F6">
      <w:pPr>
        <w:shd w:val="clear" w:color="auto" w:fill="FFFFFF"/>
        <w:ind w:left="331"/>
        <w:jc w:val="center"/>
        <w:rPr>
          <w:color w:val="000000"/>
          <w:spacing w:val="-6"/>
          <w:sz w:val="28"/>
          <w:szCs w:val="28"/>
        </w:rPr>
      </w:pPr>
      <w:r w:rsidRPr="000651C9">
        <w:rPr>
          <w:sz w:val="28"/>
          <w:szCs w:val="28"/>
        </w:rPr>
        <w:t>23.01.16. Составитель поездов</w:t>
      </w:r>
    </w:p>
    <w:p w:rsidR="007E1EE4" w:rsidRDefault="007E1EE4" w:rsidP="003324F6">
      <w:pPr>
        <w:shd w:val="clear" w:color="auto" w:fill="FFFFFF"/>
        <w:ind w:left="331"/>
        <w:jc w:val="center"/>
        <w:rPr>
          <w:sz w:val="28"/>
          <w:szCs w:val="28"/>
        </w:rPr>
      </w:pPr>
      <w:r w:rsidRPr="000651C9">
        <w:rPr>
          <w:sz w:val="28"/>
          <w:szCs w:val="28"/>
        </w:rPr>
        <w:t>23.01.09. Машинист локомотива</w:t>
      </w:r>
    </w:p>
    <w:p w:rsidR="007E1EE4" w:rsidRPr="000651C9" w:rsidRDefault="007E1EE4" w:rsidP="003324F6">
      <w:pPr>
        <w:shd w:val="clear" w:color="auto" w:fill="FFFFFF"/>
        <w:ind w:left="331"/>
        <w:jc w:val="center"/>
        <w:rPr>
          <w:sz w:val="28"/>
          <w:szCs w:val="28"/>
        </w:rPr>
      </w:pPr>
      <w:r w:rsidRPr="000651C9">
        <w:rPr>
          <w:sz w:val="28"/>
          <w:szCs w:val="28"/>
        </w:rPr>
        <w:t>19.01.17. Повар, кондитер</w:t>
      </w:r>
    </w:p>
    <w:p w:rsidR="007E1EE4" w:rsidRPr="009406C6" w:rsidRDefault="007E1EE4" w:rsidP="007E1EE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:rsidR="007E1EE4" w:rsidRPr="009406C6" w:rsidRDefault="007E1EE4" w:rsidP="007E1EE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Рабочая п</w:t>
      </w:r>
      <w:r w:rsidRPr="009406C6">
        <w:rPr>
          <w:color w:val="000000"/>
          <w:sz w:val="28"/>
          <w:szCs w:val="28"/>
        </w:rPr>
        <w:t>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7E1EE4" w:rsidRPr="009406C6" w:rsidRDefault="007E1EE4" w:rsidP="007E1EE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Рабочая п</w:t>
      </w:r>
      <w:r w:rsidRPr="009406C6">
        <w:rPr>
          <w:color w:val="000000"/>
          <w:sz w:val="28"/>
          <w:szCs w:val="28"/>
        </w:rPr>
        <w:t>рограмма</w:t>
      </w:r>
      <w:r w:rsidRPr="009406C6">
        <w:rPr>
          <w:color w:val="000000"/>
          <w:spacing w:val="1"/>
          <w:sz w:val="28"/>
          <w:szCs w:val="28"/>
        </w:rPr>
        <w:t xml:space="preserve"> включает три раздела: пояснительную записку; основное содержание с распределением учебных часов по разделам курса и рекомендуемую последовательность изучения тем и разделов; требования к уровню подготовки, нормы </w:t>
      </w:r>
      <w:r w:rsidRPr="009406C6">
        <w:rPr>
          <w:color w:val="000000"/>
          <w:sz w:val="28"/>
          <w:szCs w:val="28"/>
        </w:rPr>
        <w:t>оценки знаний и умений обучающихся, список литературы для педагога и обучаемых.</w:t>
      </w:r>
    </w:p>
    <w:p w:rsidR="007E1EE4" w:rsidRPr="009406C6" w:rsidRDefault="007E1EE4" w:rsidP="007E1EE4">
      <w:pPr>
        <w:rPr>
          <w:sz w:val="28"/>
          <w:szCs w:val="28"/>
        </w:rPr>
      </w:pPr>
    </w:p>
    <w:p w:rsidR="007E1EE4" w:rsidRPr="009406C6" w:rsidRDefault="007E1EE4" w:rsidP="007E1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406C6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рабочей </w:t>
      </w:r>
      <w:r w:rsidRPr="009406C6">
        <w:rPr>
          <w:b/>
          <w:sz w:val="28"/>
          <w:szCs w:val="28"/>
        </w:rPr>
        <w:t>программы.</w:t>
      </w:r>
    </w:p>
    <w:p w:rsidR="007E1EE4" w:rsidRPr="009406C6" w:rsidRDefault="007E1EE4" w:rsidP="007E1EE4">
      <w:pPr>
        <w:ind w:firstLine="567"/>
        <w:jc w:val="both"/>
        <w:rPr>
          <w:sz w:val="28"/>
          <w:szCs w:val="28"/>
        </w:rPr>
      </w:pPr>
      <w:r w:rsidRPr="009406C6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Pr="000651C9">
        <w:rPr>
          <w:sz w:val="28"/>
          <w:szCs w:val="28"/>
        </w:rPr>
        <w:t>23.01.03. Автомеханик</w:t>
      </w:r>
      <w:r>
        <w:rPr>
          <w:sz w:val="28"/>
          <w:szCs w:val="28"/>
        </w:rPr>
        <w:t xml:space="preserve">; </w:t>
      </w:r>
      <w:r w:rsidRPr="000651C9">
        <w:rPr>
          <w:sz w:val="28"/>
          <w:szCs w:val="28"/>
        </w:rPr>
        <w:t>13.01.10  Электромонтер по ремонту и обслуживанию электрооборудования (по отраслям)</w:t>
      </w:r>
      <w:r>
        <w:rPr>
          <w:sz w:val="28"/>
          <w:szCs w:val="28"/>
        </w:rPr>
        <w:t xml:space="preserve">; </w:t>
      </w:r>
      <w:r w:rsidRPr="000651C9">
        <w:rPr>
          <w:sz w:val="28"/>
          <w:szCs w:val="28"/>
        </w:rPr>
        <w:t>23.01.11. Слесарь-электрик по ремонту электрооборудования подвижного состава (электровоза, электропоездов)</w:t>
      </w:r>
      <w:r>
        <w:rPr>
          <w:sz w:val="28"/>
          <w:szCs w:val="28"/>
        </w:rPr>
        <w:t xml:space="preserve">; </w:t>
      </w:r>
      <w:r w:rsidRPr="000651C9">
        <w:rPr>
          <w:sz w:val="28"/>
          <w:szCs w:val="28"/>
        </w:rPr>
        <w:t>23.01.16. Составитель поездов</w:t>
      </w:r>
      <w:r>
        <w:rPr>
          <w:sz w:val="28"/>
          <w:szCs w:val="28"/>
        </w:rPr>
        <w:t xml:space="preserve">; </w:t>
      </w:r>
      <w:r w:rsidRPr="000651C9">
        <w:rPr>
          <w:sz w:val="28"/>
          <w:szCs w:val="28"/>
        </w:rPr>
        <w:t>23.01.09. Машинист локомотива</w:t>
      </w:r>
      <w:r>
        <w:rPr>
          <w:sz w:val="28"/>
          <w:szCs w:val="28"/>
        </w:rPr>
        <w:t xml:space="preserve">; </w:t>
      </w:r>
      <w:r w:rsidRPr="000651C9">
        <w:rPr>
          <w:sz w:val="28"/>
          <w:szCs w:val="28"/>
        </w:rPr>
        <w:t>19.01.17. Повар, кондитер</w:t>
      </w:r>
      <w:r>
        <w:rPr>
          <w:sz w:val="28"/>
          <w:szCs w:val="28"/>
        </w:rPr>
        <w:t>.</w:t>
      </w:r>
    </w:p>
    <w:p w:rsidR="007E1EE4" w:rsidRPr="009406C6" w:rsidRDefault="007E1EE4" w:rsidP="007E1EE4">
      <w:pPr>
        <w:ind w:firstLine="567"/>
        <w:jc w:val="both"/>
        <w:rPr>
          <w:sz w:val="28"/>
          <w:szCs w:val="28"/>
        </w:rPr>
      </w:pPr>
      <w:r w:rsidRPr="009406C6">
        <w:rPr>
          <w:sz w:val="28"/>
          <w:szCs w:val="28"/>
        </w:rPr>
        <w:t>Рабочая программа учебной дисциплины может быть использована для изучения Экологии в учреждениях профессионального образования реализующих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</w:t>
      </w:r>
      <w:r w:rsidR="000E7DE9">
        <w:rPr>
          <w:sz w:val="28"/>
          <w:szCs w:val="28"/>
        </w:rPr>
        <w:t xml:space="preserve">фицированных рабочих, служащих </w:t>
      </w:r>
      <w:r w:rsidRPr="009406C6">
        <w:rPr>
          <w:sz w:val="28"/>
          <w:szCs w:val="28"/>
        </w:rPr>
        <w:t>(ППКРС).</w:t>
      </w:r>
    </w:p>
    <w:p w:rsidR="007E1EE4" w:rsidRPr="009406C6" w:rsidRDefault="007E1EE4" w:rsidP="007E1EE4">
      <w:pPr>
        <w:jc w:val="both"/>
        <w:rPr>
          <w:i/>
          <w:sz w:val="28"/>
          <w:szCs w:val="28"/>
        </w:rPr>
      </w:pPr>
    </w:p>
    <w:p w:rsidR="007E1EE4" w:rsidRPr="009406C6" w:rsidRDefault="007E1EE4" w:rsidP="007E1EE4">
      <w:pPr>
        <w:jc w:val="both"/>
        <w:rPr>
          <w:b/>
          <w:sz w:val="28"/>
          <w:szCs w:val="28"/>
        </w:rPr>
      </w:pPr>
      <w:r w:rsidRPr="009406C6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программы.</w:t>
      </w:r>
    </w:p>
    <w:p w:rsidR="007E1EE4" w:rsidRPr="009406C6" w:rsidRDefault="007E1EE4" w:rsidP="007E1EE4">
      <w:pPr>
        <w:ind w:firstLine="567"/>
        <w:jc w:val="both"/>
        <w:rPr>
          <w:i/>
          <w:sz w:val="28"/>
          <w:szCs w:val="28"/>
        </w:rPr>
      </w:pPr>
      <w:r w:rsidRPr="009406C6">
        <w:rPr>
          <w:sz w:val="28"/>
          <w:szCs w:val="28"/>
        </w:rPr>
        <w:t>Учебная дисциплина «Экология» входит в общеобразовательный цикл и относится к базовым общеобразовательным дисциплинам.</w:t>
      </w:r>
    </w:p>
    <w:p w:rsidR="007E1EE4" w:rsidRPr="009406C6" w:rsidRDefault="007E1EE4" w:rsidP="007E1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7E1EE4" w:rsidRPr="009406C6" w:rsidRDefault="007E1EE4" w:rsidP="007E1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06C6">
        <w:rPr>
          <w:b/>
          <w:sz w:val="28"/>
          <w:szCs w:val="28"/>
        </w:rPr>
        <w:lastRenderedPageBreak/>
        <w:t>1.3. Цели и задачи учебной дисциплины — требования к результатам освоения учебной дисциплины:</w:t>
      </w:r>
    </w:p>
    <w:p w:rsidR="007E1EE4" w:rsidRPr="009406C6" w:rsidRDefault="007E1EE4" w:rsidP="007E1EE4">
      <w:pPr>
        <w:rPr>
          <w:sz w:val="28"/>
          <w:szCs w:val="28"/>
        </w:rPr>
      </w:pPr>
    </w:p>
    <w:p w:rsidR="007E1EE4" w:rsidRPr="009406C6" w:rsidRDefault="007E1EE4" w:rsidP="007E1EE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406C6">
        <w:rPr>
          <w:color w:val="000000"/>
          <w:sz w:val="28"/>
          <w:szCs w:val="28"/>
        </w:rPr>
        <w:t xml:space="preserve">В результате освоения учебной дисциплины студент должен </w:t>
      </w:r>
      <w:r w:rsidRPr="009406C6">
        <w:rPr>
          <w:b/>
          <w:color w:val="000000"/>
          <w:sz w:val="28"/>
          <w:szCs w:val="28"/>
        </w:rPr>
        <w:t>уметь:</w:t>
      </w:r>
    </w:p>
    <w:p w:rsidR="007E1EE4" w:rsidRPr="009406C6" w:rsidRDefault="007E1EE4" w:rsidP="007E1EE4">
      <w:pPr>
        <w:pStyle w:val="a7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284"/>
        <w:rPr>
          <w:rFonts w:eastAsia="Calibri"/>
          <w:color w:val="000000"/>
          <w:sz w:val="28"/>
          <w:szCs w:val="28"/>
        </w:rPr>
      </w:pPr>
      <w:r w:rsidRPr="009406C6">
        <w:rPr>
          <w:rFonts w:eastAsia="Calibri"/>
          <w:color w:val="000000"/>
          <w:sz w:val="28"/>
          <w:szCs w:val="28"/>
        </w:rPr>
        <w:t>решать простейшие экологические задачи;</w:t>
      </w:r>
    </w:p>
    <w:p w:rsidR="007E1EE4" w:rsidRPr="009406C6" w:rsidRDefault="007E1EE4" w:rsidP="007E1EE4">
      <w:pPr>
        <w:pStyle w:val="a7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284"/>
        <w:rPr>
          <w:rFonts w:eastAsia="Calibri"/>
          <w:color w:val="000000"/>
          <w:sz w:val="28"/>
          <w:szCs w:val="28"/>
        </w:rPr>
      </w:pPr>
      <w:r w:rsidRPr="009406C6">
        <w:rPr>
          <w:rFonts w:eastAsia="Calibri"/>
          <w:color w:val="000000"/>
          <w:sz w:val="28"/>
          <w:szCs w:val="28"/>
        </w:rPr>
        <w:t>использовать количественные показатели при обсуждении экол</w:t>
      </w:r>
      <w:r w:rsidRPr="009406C6">
        <w:rPr>
          <w:color w:val="000000"/>
          <w:sz w:val="28"/>
          <w:szCs w:val="28"/>
        </w:rPr>
        <w:t>огических и демографических воп</w:t>
      </w:r>
      <w:r w:rsidRPr="009406C6">
        <w:rPr>
          <w:rFonts w:eastAsia="Calibri"/>
          <w:color w:val="000000"/>
          <w:sz w:val="28"/>
          <w:szCs w:val="28"/>
        </w:rPr>
        <w:t>росов;</w:t>
      </w:r>
    </w:p>
    <w:p w:rsidR="007E1EE4" w:rsidRPr="009406C6" w:rsidRDefault="007E1EE4" w:rsidP="007E1EE4">
      <w:pPr>
        <w:pStyle w:val="a7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284"/>
        <w:rPr>
          <w:rFonts w:eastAsia="Calibri"/>
          <w:color w:val="000000"/>
          <w:sz w:val="28"/>
          <w:szCs w:val="28"/>
        </w:rPr>
      </w:pPr>
      <w:r w:rsidRPr="009406C6">
        <w:rPr>
          <w:rFonts w:eastAsia="Calibri"/>
          <w:color w:val="000000"/>
          <w:sz w:val="28"/>
          <w:szCs w:val="28"/>
        </w:rPr>
        <w:t>объяснять принципы обратных связей в природе, механизмы регуляции и устойчивости в популя</w:t>
      </w:r>
      <w:r w:rsidRPr="009406C6">
        <w:rPr>
          <w:color w:val="000000"/>
          <w:sz w:val="28"/>
          <w:szCs w:val="28"/>
        </w:rPr>
        <w:t>циях и биоце</w:t>
      </w:r>
      <w:r w:rsidRPr="009406C6">
        <w:rPr>
          <w:rFonts w:eastAsia="Calibri"/>
          <w:color w:val="000000"/>
          <w:sz w:val="28"/>
          <w:szCs w:val="28"/>
        </w:rPr>
        <w:t>нозах;</w:t>
      </w:r>
    </w:p>
    <w:p w:rsidR="007E1EE4" w:rsidRPr="009406C6" w:rsidRDefault="007E1EE4" w:rsidP="007E1EE4">
      <w:pPr>
        <w:pStyle w:val="a7"/>
        <w:numPr>
          <w:ilvl w:val="0"/>
          <w:numId w:val="14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9406C6">
        <w:rPr>
          <w:rFonts w:eastAsia="Calibri"/>
          <w:color w:val="000000"/>
          <w:sz w:val="28"/>
          <w:szCs w:val="28"/>
        </w:rPr>
        <w:t>строить графики простейших экологических зависимостей;</w:t>
      </w:r>
    </w:p>
    <w:p w:rsidR="007E1EE4" w:rsidRPr="009406C6" w:rsidRDefault="007E1EE4" w:rsidP="007E1EE4">
      <w:pPr>
        <w:pStyle w:val="a7"/>
        <w:numPr>
          <w:ilvl w:val="0"/>
          <w:numId w:val="14"/>
        </w:numPr>
        <w:shd w:val="clear" w:color="auto" w:fill="FFFFFF"/>
        <w:ind w:left="0" w:firstLine="284"/>
        <w:jc w:val="both"/>
        <w:rPr>
          <w:color w:val="000000"/>
          <w:spacing w:val="-3"/>
          <w:sz w:val="28"/>
          <w:szCs w:val="28"/>
        </w:rPr>
      </w:pPr>
      <w:r w:rsidRPr="009406C6">
        <w:rPr>
          <w:color w:val="000000"/>
          <w:spacing w:val="-3"/>
          <w:sz w:val="28"/>
          <w:szCs w:val="28"/>
        </w:rPr>
        <w:t>описывать особенности видов по морфологическому критерию;</w:t>
      </w:r>
    </w:p>
    <w:p w:rsidR="007E1EE4" w:rsidRPr="009406C6" w:rsidRDefault="007E1EE4" w:rsidP="007E1EE4">
      <w:pPr>
        <w:pStyle w:val="a7"/>
        <w:numPr>
          <w:ilvl w:val="0"/>
          <w:numId w:val="14"/>
        </w:numPr>
        <w:shd w:val="clear" w:color="auto" w:fill="FFFFFF"/>
        <w:ind w:left="0" w:firstLine="284"/>
        <w:jc w:val="both"/>
        <w:rPr>
          <w:color w:val="000000"/>
          <w:spacing w:val="-3"/>
          <w:sz w:val="28"/>
          <w:szCs w:val="28"/>
        </w:rPr>
      </w:pPr>
      <w:r w:rsidRPr="009406C6">
        <w:rPr>
          <w:color w:val="000000"/>
          <w:spacing w:val="-1"/>
          <w:sz w:val="28"/>
          <w:szCs w:val="28"/>
        </w:rPr>
        <w:t xml:space="preserve">выявлять приспособления организмов к среде обитания, источники и </w:t>
      </w:r>
      <w:r w:rsidRPr="009406C6">
        <w:rPr>
          <w:color w:val="000000"/>
          <w:w w:val="101"/>
          <w:sz w:val="28"/>
          <w:szCs w:val="28"/>
        </w:rPr>
        <w:t xml:space="preserve">наличие мутагенов в окружающей среде (косвенно), антропогенные </w:t>
      </w:r>
      <w:r w:rsidRPr="009406C6">
        <w:rPr>
          <w:color w:val="000000"/>
          <w:spacing w:val="-3"/>
          <w:sz w:val="28"/>
          <w:szCs w:val="28"/>
        </w:rPr>
        <w:t>изменения в экосистемах своей местности;</w:t>
      </w:r>
    </w:p>
    <w:p w:rsidR="007E1EE4" w:rsidRPr="009406C6" w:rsidRDefault="007E1EE4" w:rsidP="007E1EE4">
      <w:pPr>
        <w:pStyle w:val="2"/>
        <w:numPr>
          <w:ilvl w:val="0"/>
          <w:numId w:val="14"/>
        </w:numPr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9406C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применять знания экологических правил при анализе </w:t>
      </w:r>
      <w:r w:rsidRPr="009406C6">
        <w:rPr>
          <w:rFonts w:ascii="Times New Roman" w:hAnsi="Times New Roman" w:cs="Times New Roman"/>
          <w:color w:val="000000"/>
          <w:sz w:val="28"/>
          <w:szCs w:val="28"/>
        </w:rPr>
        <w:t>различных видов хозяйственной деятельности;</w:t>
      </w:r>
    </w:p>
    <w:p w:rsidR="007E1EE4" w:rsidRPr="009406C6" w:rsidRDefault="007E1EE4" w:rsidP="007E1EE4">
      <w:pPr>
        <w:pStyle w:val="a7"/>
        <w:numPr>
          <w:ilvl w:val="0"/>
          <w:numId w:val="14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9406C6">
        <w:rPr>
          <w:color w:val="000000"/>
          <w:sz w:val="28"/>
          <w:szCs w:val="28"/>
        </w:rPr>
        <w:t>использовать элементы системного подхода в объяснении сложных природных явлений, демографических проблем и взаимоотношений природы и общества;</w:t>
      </w:r>
    </w:p>
    <w:p w:rsidR="007E1EE4" w:rsidRPr="009406C6" w:rsidRDefault="007E1EE4" w:rsidP="007E1EE4">
      <w:pPr>
        <w:pStyle w:val="a7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284"/>
        <w:rPr>
          <w:color w:val="000000"/>
          <w:sz w:val="28"/>
          <w:szCs w:val="28"/>
        </w:rPr>
      </w:pPr>
      <w:r w:rsidRPr="009406C6">
        <w:rPr>
          <w:color w:val="000000"/>
          <w:sz w:val="28"/>
          <w:szCs w:val="28"/>
        </w:rPr>
        <w:t>определять уровень загрязнения воздуха и воды;</w:t>
      </w:r>
    </w:p>
    <w:p w:rsidR="007E1EE4" w:rsidRPr="009406C6" w:rsidRDefault="007E1EE4" w:rsidP="007E1EE4">
      <w:pPr>
        <w:pStyle w:val="a7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284"/>
        <w:rPr>
          <w:color w:val="000000"/>
          <w:sz w:val="28"/>
          <w:szCs w:val="28"/>
        </w:rPr>
      </w:pPr>
      <w:r w:rsidRPr="009406C6">
        <w:rPr>
          <w:color w:val="000000"/>
          <w:sz w:val="28"/>
          <w:szCs w:val="28"/>
        </w:rPr>
        <w:t>устанавливать и описывать основные виды ус</w:t>
      </w:r>
      <w:r w:rsidRPr="009406C6">
        <w:rPr>
          <w:color w:val="000000"/>
          <w:sz w:val="28"/>
          <w:szCs w:val="28"/>
        </w:rPr>
        <w:softHyphen/>
        <w:t>коренной почвенной эрозии;</w:t>
      </w:r>
    </w:p>
    <w:p w:rsidR="007E1EE4" w:rsidRPr="009406C6" w:rsidRDefault="007E1EE4" w:rsidP="007E1EE4">
      <w:pPr>
        <w:pStyle w:val="a7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284"/>
        <w:rPr>
          <w:color w:val="000000"/>
          <w:sz w:val="28"/>
          <w:szCs w:val="28"/>
        </w:rPr>
      </w:pPr>
      <w:r w:rsidRPr="009406C6">
        <w:rPr>
          <w:color w:val="000000"/>
          <w:sz w:val="28"/>
          <w:szCs w:val="28"/>
        </w:rPr>
        <w:t>бороться с ускоренной эрозией почв;</w:t>
      </w:r>
    </w:p>
    <w:p w:rsidR="007E1EE4" w:rsidRPr="009406C6" w:rsidRDefault="007E1EE4" w:rsidP="007E1EE4">
      <w:pPr>
        <w:pStyle w:val="a7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284"/>
        <w:rPr>
          <w:color w:val="000000"/>
          <w:sz w:val="28"/>
          <w:szCs w:val="28"/>
        </w:rPr>
      </w:pPr>
      <w:r w:rsidRPr="009406C6">
        <w:rPr>
          <w:color w:val="000000"/>
          <w:sz w:val="28"/>
          <w:szCs w:val="28"/>
        </w:rPr>
        <w:t>охранять пресноводных рыб в период нереста;</w:t>
      </w:r>
    </w:p>
    <w:p w:rsidR="007E1EE4" w:rsidRPr="009406C6" w:rsidRDefault="007E1EE4" w:rsidP="007E1EE4">
      <w:pPr>
        <w:pStyle w:val="a7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284"/>
        <w:rPr>
          <w:color w:val="000000"/>
          <w:sz w:val="28"/>
          <w:szCs w:val="28"/>
        </w:rPr>
      </w:pPr>
      <w:r w:rsidRPr="009406C6">
        <w:rPr>
          <w:color w:val="000000"/>
          <w:sz w:val="28"/>
          <w:szCs w:val="28"/>
        </w:rPr>
        <w:t>охранять полезных насекомых;</w:t>
      </w:r>
    </w:p>
    <w:p w:rsidR="007E1EE4" w:rsidRPr="009406C6" w:rsidRDefault="007E1EE4" w:rsidP="007E1EE4">
      <w:pPr>
        <w:pStyle w:val="a7"/>
        <w:numPr>
          <w:ilvl w:val="0"/>
          <w:numId w:val="14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9406C6">
        <w:rPr>
          <w:sz w:val="28"/>
          <w:szCs w:val="28"/>
        </w:rPr>
        <w:t>подкармливать и охранять насекомоядных и хищных птиц;</w:t>
      </w:r>
    </w:p>
    <w:p w:rsidR="007E1EE4" w:rsidRPr="009406C6" w:rsidRDefault="007E1EE4" w:rsidP="007E1EE4">
      <w:pPr>
        <w:pStyle w:val="a7"/>
        <w:numPr>
          <w:ilvl w:val="0"/>
          <w:numId w:val="14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9406C6">
        <w:rPr>
          <w:color w:val="000000"/>
          <w:w w:val="102"/>
          <w:sz w:val="28"/>
          <w:szCs w:val="28"/>
        </w:rPr>
        <w:t xml:space="preserve">анализировать и оценивать различные   гипотезы о глобальных экологических </w:t>
      </w:r>
      <w:r w:rsidRPr="009406C6">
        <w:rPr>
          <w:color w:val="000000"/>
          <w:w w:val="104"/>
          <w:sz w:val="28"/>
          <w:szCs w:val="28"/>
        </w:rPr>
        <w:t xml:space="preserve">проблемах и их решения, последствия собственной деятельности в </w:t>
      </w:r>
      <w:r w:rsidRPr="009406C6">
        <w:rPr>
          <w:color w:val="000000"/>
          <w:spacing w:val="-3"/>
          <w:sz w:val="28"/>
          <w:szCs w:val="28"/>
        </w:rPr>
        <w:t>окружающей среде;</w:t>
      </w:r>
    </w:p>
    <w:p w:rsidR="007E1EE4" w:rsidRPr="009406C6" w:rsidRDefault="007E1EE4" w:rsidP="007E1EE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E1EE4" w:rsidRPr="009406C6" w:rsidRDefault="007E1EE4" w:rsidP="007E1EE4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9406C6">
        <w:rPr>
          <w:color w:val="000000"/>
          <w:sz w:val="28"/>
          <w:szCs w:val="28"/>
        </w:rPr>
        <w:t xml:space="preserve">В результате освоения учебной дисциплины студент должен </w:t>
      </w:r>
      <w:r w:rsidRPr="009406C6">
        <w:rPr>
          <w:b/>
          <w:color w:val="000000"/>
          <w:sz w:val="28"/>
          <w:szCs w:val="28"/>
        </w:rPr>
        <w:t>знать:</w:t>
      </w:r>
    </w:p>
    <w:p w:rsidR="007E1EE4" w:rsidRPr="009406C6" w:rsidRDefault="007E1EE4" w:rsidP="007E1EE4">
      <w:pPr>
        <w:pStyle w:val="a7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9406C6">
        <w:rPr>
          <w:sz w:val="28"/>
          <w:szCs w:val="28"/>
        </w:rPr>
        <w:t>определения основных экологических понятий (факторы среды, лимитирующие факторы, экологический оптимум, благоприятные, неблагоприятные и экстремальные условия, адаптация организмов и др.);</w:t>
      </w:r>
    </w:p>
    <w:p w:rsidR="007E1EE4" w:rsidRPr="009406C6" w:rsidRDefault="007E1EE4" w:rsidP="007E1EE4">
      <w:pPr>
        <w:pStyle w:val="2"/>
        <w:numPr>
          <w:ilvl w:val="0"/>
          <w:numId w:val="15"/>
        </w:numPr>
        <w:ind w:left="0" w:firstLine="284"/>
        <w:rPr>
          <w:rFonts w:ascii="Times New Roman" w:hAnsi="Times New Roman" w:cs="Times New Roman"/>
          <w:b w:val="0"/>
          <w:sz w:val="28"/>
          <w:szCs w:val="28"/>
        </w:rPr>
      </w:pPr>
      <w:r w:rsidRPr="009406C6">
        <w:rPr>
          <w:rFonts w:ascii="Times New Roman" w:hAnsi="Times New Roman" w:cs="Times New Roman"/>
          <w:b w:val="0"/>
          <w:sz w:val="28"/>
          <w:szCs w:val="28"/>
        </w:rPr>
        <w:t>о типах взаимодействий организмов; разнообразии биотических связей; количественных оценках взаимосвязей хищника и жертвы, паразита и хозяина;</w:t>
      </w:r>
    </w:p>
    <w:p w:rsidR="007E1EE4" w:rsidRPr="009406C6" w:rsidRDefault="007E1EE4" w:rsidP="007E1EE4">
      <w:pPr>
        <w:pStyle w:val="a7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9406C6">
        <w:rPr>
          <w:sz w:val="28"/>
          <w:szCs w:val="28"/>
        </w:rPr>
        <w:t>законы конкурентных отношений в природе; правило конкурентного исключения, его значение в регулировании видового состава природных сообществ, в сельскохозяйственной практике, при интродукции и акклиматизации видов;</w:t>
      </w:r>
    </w:p>
    <w:p w:rsidR="007E1EE4" w:rsidRPr="009406C6" w:rsidRDefault="007E1EE4" w:rsidP="007E1EE4">
      <w:pPr>
        <w:pStyle w:val="a7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9406C6">
        <w:rPr>
          <w:sz w:val="28"/>
          <w:szCs w:val="28"/>
        </w:rPr>
        <w:t>об отношениях организмов в популяциях (понятие популяции, типы популяций, их демографическая структура, динамика численности популяции и ее регуляция в природе);</w:t>
      </w:r>
    </w:p>
    <w:p w:rsidR="007E1EE4" w:rsidRPr="009406C6" w:rsidRDefault="007E1EE4" w:rsidP="007E1EE4">
      <w:pPr>
        <w:pStyle w:val="a7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9406C6">
        <w:rPr>
          <w:sz w:val="28"/>
          <w:szCs w:val="28"/>
        </w:rPr>
        <w:t>о строении и функционировании экосистем (понятия «экосистема», «биоценоз» как основа природной экосистемы, круговороты веществ и потоки энергии в экосистемах, экологические основы формирова</w:t>
      </w:r>
      <w:r w:rsidRPr="009406C6">
        <w:rPr>
          <w:sz w:val="28"/>
          <w:szCs w:val="28"/>
        </w:rPr>
        <w:softHyphen/>
        <w:t>ния и поддержива</w:t>
      </w:r>
      <w:r w:rsidRPr="009406C6">
        <w:rPr>
          <w:sz w:val="28"/>
          <w:szCs w:val="28"/>
        </w:rPr>
        <w:softHyphen/>
        <w:t>ния экосистем);</w:t>
      </w:r>
    </w:p>
    <w:p w:rsidR="007E1EE4" w:rsidRPr="009406C6" w:rsidRDefault="007E1EE4" w:rsidP="007E1EE4">
      <w:pPr>
        <w:pStyle w:val="a7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9406C6">
        <w:rPr>
          <w:sz w:val="28"/>
          <w:szCs w:val="28"/>
        </w:rPr>
        <w:lastRenderedPageBreak/>
        <w:t>законы биологической продуктивности (цепи питания, первичная и вторичная биологическая продукция; фак</w:t>
      </w:r>
      <w:r w:rsidRPr="009406C6">
        <w:rPr>
          <w:sz w:val="28"/>
          <w:szCs w:val="28"/>
        </w:rPr>
        <w:softHyphen/>
        <w:t>торы, ее лимитирующие; экологические пирамиды; биологическая продукция в естественных природных и агроэкосистемах);</w:t>
      </w:r>
    </w:p>
    <w:p w:rsidR="007E1EE4" w:rsidRPr="009406C6" w:rsidRDefault="007E1EE4" w:rsidP="007E1EE4">
      <w:pPr>
        <w:pStyle w:val="2"/>
        <w:numPr>
          <w:ilvl w:val="0"/>
          <w:numId w:val="15"/>
        </w:numPr>
        <w:ind w:left="0" w:firstLine="284"/>
        <w:rPr>
          <w:rFonts w:ascii="Times New Roman" w:hAnsi="Times New Roman" w:cs="Times New Roman"/>
          <w:b w:val="0"/>
          <w:sz w:val="28"/>
          <w:szCs w:val="28"/>
        </w:rPr>
      </w:pPr>
      <w:r w:rsidRPr="009406C6">
        <w:rPr>
          <w:rFonts w:ascii="Times New Roman" w:hAnsi="Times New Roman" w:cs="Times New Roman"/>
          <w:b w:val="0"/>
          <w:sz w:val="28"/>
          <w:szCs w:val="28"/>
        </w:rPr>
        <w:t>о саморазвитии экосистем (этапы формирования экосистем, зарастание водоема, неустойчивые и устойчивые стадии развития сообществ);</w:t>
      </w:r>
    </w:p>
    <w:p w:rsidR="007E1EE4" w:rsidRPr="009406C6" w:rsidRDefault="007E1EE4" w:rsidP="007E1EE4">
      <w:pPr>
        <w:pStyle w:val="2"/>
        <w:numPr>
          <w:ilvl w:val="0"/>
          <w:numId w:val="15"/>
        </w:numPr>
        <w:ind w:left="0" w:firstLine="284"/>
        <w:rPr>
          <w:rFonts w:ascii="Times New Roman" w:hAnsi="Times New Roman" w:cs="Times New Roman"/>
          <w:b w:val="0"/>
          <w:sz w:val="28"/>
          <w:szCs w:val="28"/>
        </w:rPr>
      </w:pPr>
      <w:r w:rsidRPr="009406C6">
        <w:rPr>
          <w:rFonts w:ascii="Times New Roman" w:hAnsi="Times New Roman" w:cs="Times New Roman"/>
          <w:b w:val="0"/>
          <w:sz w:val="28"/>
          <w:szCs w:val="28"/>
        </w:rPr>
        <w:t>о биологическом разнообразии как важнейшем условии устойчивости популяций, биоценозов, экосистем;</w:t>
      </w:r>
    </w:p>
    <w:p w:rsidR="007E1EE4" w:rsidRPr="009406C6" w:rsidRDefault="007E1EE4" w:rsidP="007E1EE4">
      <w:pPr>
        <w:pStyle w:val="a7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9406C6">
        <w:rPr>
          <w:sz w:val="28"/>
          <w:szCs w:val="28"/>
        </w:rPr>
        <w:t>о биосфере как глобальной экосистеме (круговорот веществ и потоки энергии в биосфере);</w:t>
      </w:r>
    </w:p>
    <w:p w:rsidR="007E1EE4" w:rsidRPr="009406C6" w:rsidRDefault="007E1EE4" w:rsidP="007E1EE4">
      <w:pPr>
        <w:pStyle w:val="a7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9406C6">
        <w:rPr>
          <w:sz w:val="28"/>
          <w:szCs w:val="28"/>
        </w:rPr>
        <w:t>социально-экологические закономерности роста численности населения Земли, возможности влияния и перспективы управления демографическими процессами, планирование семьи;</w:t>
      </w:r>
    </w:p>
    <w:p w:rsidR="007E1EE4" w:rsidRPr="009406C6" w:rsidRDefault="007E1EE4" w:rsidP="007E1EE4">
      <w:pPr>
        <w:pStyle w:val="a7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9406C6">
        <w:rPr>
          <w:sz w:val="28"/>
          <w:szCs w:val="28"/>
        </w:rPr>
        <w:t>современные проблемы охраны природы (аспекты, принципы и правила охраны природы, правовые основы охраны природы);</w:t>
      </w:r>
    </w:p>
    <w:p w:rsidR="007E1EE4" w:rsidRPr="009406C6" w:rsidRDefault="007E1EE4" w:rsidP="007E1EE4">
      <w:pPr>
        <w:pStyle w:val="a7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9406C6">
        <w:rPr>
          <w:sz w:val="28"/>
          <w:szCs w:val="28"/>
        </w:rPr>
        <w:t>о современном состоянии и охране атмосферы (баланс газов в атмосфере, ее загрязнение и источники загрязнения, борьба с загрязнением, очистные сооружения, безотходная технология);</w:t>
      </w:r>
    </w:p>
    <w:p w:rsidR="007E1EE4" w:rsidRPr="009406C6" w:rsidRDefault="007E1EE4" w:rsidP="007E1EE4">
      <w:pPr>
        <w:pStyle w:val="a7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9406C6">
        <w:rPr>
          <w:sz w:val="28"/>
          <w:szCs w:val="28"/>
        </w:rPr>
        <w:t>о рациональном использовании и охране вод</w:t>
      </w:r>
      <w:r w:rsidRPr="009406C6">
        <w:rPr>
          <w:sz w:val="28"/>
          <w:szCs w:val="28"/>
        </w:rPr>
        <w:softHyphen/>
        <w:t>ных ресурсов (бережное расходование воды, борьба с загрязне</w:t>
      </w:r>
      <w:r w:rsidRPr="009406C6">
        <w:rPr>
          <w:sz w:val="28"/>
          <w:szCs w:val="28"/>
        </w:rPr>
        <w:softHyphen/>
        <w:t>ниями, очистные сооружения и их эффективность, использование оборотных вод);</w:t>
      </w:r>
    </w:p>
    <w:p w:rsidR="007E1EE4" w:rsidRPr="009406C6" w:rsidRDefault="007E1EE4" w:rsidP="007E1EE4">
      <w:pPr>
        <w:pStyle w:val="a7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9406C6">
        <w:rPr>
          <w:sz w:val="28"/>
          <w:szCs w:val="28"/>
        </w:rPr>
        <w:t>о рациональном использовании и охране почв (причины потери плодородия и разрушения почв, ускоренная эрозия, ее виды, зональные и межзональные меры борьбы с эрозией);</w:t>
      </w:r>
    </w:p>
    <w:p w:rsidR="007E1EE4" w:rsidRPr="009406C6" w:rsidRDefault="007E1EE4" w:rsidP="007E1EE4">
      <w:pPr>
        <w:pStyle w:val="a7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9406C6">
        <w:rPr>
          <w:sz w:val="28"/>
          <w:szCs w:val="28"/>
        </w:rPr>
        <w:t>о современном состоянии, использовании и охране растительности (причины и последствия сокра</w:t>
      </w:r>
      <w:r w:rsidRPr="009406C6">
        <w:rPr>
          <w:sz w:val="28"/>
          <w:szCs w:val="28"/>
        </w:rPr>
        <w:softHyphen/>
        <w:t>щения лесов, меры по сохранению и восстановлению лесных ресурсов, охрана редких и исчезающих видов растений;  Красной книги МСОП и Красная книга России.</w:t>
      </w:r>
    </w:p>
    <w:p w:rsidR="007E1EE4" w:rsidRPr="009406C6" w:rsidRDefault="007E1EE4" w:rsidP="007E1EE4">
      <w:pPr>
        <w:rPr>
          <w:sz w:val="28"/>
          <w:szCs w:val="28"/>
        </w:rPr>
      </w:pPr>
    </w:p>
    <w:p w:rsidR="007E1EE4" w:rsidRPr="009406C6" w:rsidRDefault="007E1EE4" w:rsidP="007E1EE4">
      <w:pPr>
        <w:pStyle w:val="a7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9406C6">
        <w:rPr>
          <w:b/>
          <w:bCs/>
          <w:sz w:val="28"/>
          <w:szCs w:val="28"/>
        </w:rPr>
        <w:t>Объём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E1EE4" w:rsidRPr="009406C6" w:rsidTr="00DF0CC0">
        <w:trPr>
          <w:trHeight w:val="460"/>
        </w:trPr>
        <w:tc>
          <w:tcPr>
            <w:tcW w:w="7904" w:type="dxa"/>
            <w:shd w:val="clear" w:color="auto" w:fill="auto"/>
          </w:tcPr>
          <w:p w:rsidR="007E1EE4" w:rsidRPr="009406C6" w:rsidRDefault="007E1EE4" w:rsidP="00DF0CC0">
            <w:pPr>
              <w:jc w:val="center"/>
              <w:rPr>
                <w:sz w:val="28"/>
                <w:szCs w:val="28"/>
              </w:rPr>
            </w:pPr>
            <w:r w:rsidRPr="009406C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E1EE4" w:rsidRPr="009406C6" w:rsidRDefault="007E1EE4" w:rsidP="00DF0CC0">
            <w:pPr>
              <w:jc w:val="center"/>
              <w:rPr>
                <w:iCs/>
                <w:sz w:val="28"/>
                <w:szCs w:val="28"/>
              </w:rPr>
            </w:pPr>
            <w:r w:rsidRPr="009406C6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E1EE4" w:rsidRPr="009406C6" w:rsidTr="00DF0CC0">
        <w:trPr>
          <w:trHeight w:val="285"/>
        </w:trPr>
        <w:tc>
          <w:tcPr>
            <w:tcW w:w="7904" w:type="dxa"/>
            <w:shd w:val="clear" w:color="auto" w:fill="auto"/>
          </w:tcPr>
          <w:p w:rsidR="007E1EE4" w:rsidRPr="009406C6" w:rsidRDefault="007E1EE4" w:rsidP="00DF0CC0">
            <w:pPr>
              <w:rPr>
                <w:b/>
                <w:sz w:val="28"/>
                <w:szCs w:val="28"/>
              </w:rPr>
            </w:pPr>
            <w:r w:rsidRPr="009406C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E1EE4" w:rsidRPr="009406C6" w:rsidRDefault="007E1EE4" w:rsidP="00DF0CC0">
            <w:pPr>
              <w:jc w:val="center"/>
              <w:rPr>
                <w:iCs/>
                <w:sz w:val="28"/>
                <w:szCs w:val="28"/>
              </w:rPr>
            </w:pPr>
            <w:r w:rsidRPr="009406C6">
              <w:rPr>
                <w:iCs/>
                <w:sz w:val="28"/>
                <w:szCs w:val="28"/>
              </w:rPr>
              <w:t>54</w:t>
            </w:r>
          </w:p>
        </w:tc>
      </w:tr>
      <w:tr w:rsidR="007E1EE4" w:rsidRPr="009406C6" w:rsidTr="00DF0CC0">
        <w:tc>
          <w:tcPr>
            <w:tcW w:w="7904" w:type="dxa"/>
            <w:shd w:val="clear" w:color="auto" w:fill="auto"/>
          </w:tcPr>
          <w:p w:rsidR="007E1EE4" w:rsidRPr="009406C6" w:rsidRDefault="007E1EE4" w:rsidP="00DF0CC0">
            <w:pPr>
              <w:jc w:val="both"/>
              <w:rPr>
                <w:sz w:val="28"/>
                <w:szCs w:val="28"/>
              </w:rPr>
            </w:pPr>
            <w:r w:rsidRPr="009406C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E1EE4" w:rsidRPr="009406C6" w:rsidRDefault="007E1EE4" w:rsidP="00DF0CC0">
            <w:pPr>
              <w:jc w:val="center"/>
              <w:rPr>
                <w:iCs/>
                <w:sz w:val="28"/>
                <w:szCs w:val="28"/>
              </w:rPr>
            </w:pPr>
            <w:r w:rsidRPr="009406C6">
              <w:rPr>
                <w:iCs/>
                <w:sz w:val="28"/>
                <w:szCs w:val="28"/>
              </w:rPr>
              <w:t>36</w:t>
            </w:r>
          </w:p>
        </w:tc>
      </w:tr>
      <w:tr w:rsidR="007E1EE4" w:rsidRPr="009406C6" w:rsidTr="00DF0CC0">
        <w:tc>
          <w:tcPr>
            <w:tcW w:w="7904" w:type="dxa"/>
            <w:shd w:val="clear" w:color="auto" w:fill="auto"/>
          </w:tcPr>
          <w:p w:rsidR="007E1EE4" w:rsidRPr="009406C6" w:rsidRDefault="007E1EE4" w:rsidP="00DF0CC0">
            <w:pPr>
              <w:tabs>
                <w:tab w:val="left" w:pos="285"/>
              </w:tabs>
              <w:jc w:val="both"/>
              <w:rPr>
                <w:sz w:val="28"/>
                <w:szCs w:val="28"/>
              </w:rPr>
            </w:pPr>
            <w:r w:rsidRPr="009406C6">
              <w:rPr>
                <w:sz w:val="28"/>
                <w:szCs w:val="28"/>
              </w:rPr>
              <w:t>в том числе:</w:t>
            </w:r>
          </w:p>
          <w:p w:rsidR="007E1EE4" w:rsidRPr="009406C6" w:rsidRDefault="007E1EE4" w:rsidP="00DF0CC0">
            <w:pPr>
              <w:tabs>
                <w:tab w:val="left" w:pos="285"/>
              </w:tabs>
              <w:jc w:val="both"/>
              <w:rPr>
                <w:sz w:val="28"/>
                <w:szCs w:val="28"/>
              </w:rPr>
            </w:pPr>
            <w:r w:rsidRPr="009406C6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7E1EE4" w:rsidRPr="009406C6" w:rsidRDefault="007E1EE4" w:rsidP="00DF0CC0">
            <w:pPr>
              <w:jc w:val="center"/>
              <w:rPr>
                <w:iCs/>
                <w:sz w:val="28"/>
                <w:szCs w:val="28"/>
              </w:rPr>
            </w:pPr>
          </w:p>
          <w:p w:rsidR="007E1EE4" w:rsidRPr="009406C6" w:rsidRDefault="007E1EE4" w:rsidP="00DF0CC0">
            <w:pPr>
              <w:jc w:val="center"/>
              <w:rPr>
                <w:iCs/>
                <w:sz w:val="28"/>
                <w:szCs w:val="28"/>
                <w:highlight w:val="red"/>
              </w:rPr>
            </w:pPr>
            <w:r w:rsidRPr="009406C6">
              <w:rPr>
                <w:iCs/>
                <w:sz w:val="28"/>
                <w:szCs w:val="28"/>
              </w:rPr>
              <w:t>6</w:t>
            </w:r>
          </w:p>
        </w:tc>
      </w:tr>
      <w:tr w:rsidR="007E1EE4" w:rsidRPr="009406C6" w:rsidTr="00DF0CC0">
        <w:tc>
          <w:tcPr>
            <w:tcW w:w="7904" w:type="dxa"/>
            <w:shd w:val="clear" w:color="auto" w:fill="auto"/>
          </w:tcPr>
          <w:p w:rsidR="007E1EE4" w:rsidRPr="009406C6" w:rsidRDefault="007E1EE4" w:rsidP="00DF0CC0">
            <w:pPr>
              <w:jc w:val="both"/>
              <w:rPr>
                <w:b/>
                <w:sz w:val="28"/>
                <w:szCs w:val="28"/>
              </w:rPr>
            </w:pPr>
            <w:r w:rsidRPr="009406C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E1EE4" w:rsidRPr="009406C6" w:rsidRDefault="007E1EE4" w:rsidP="00DF0CC0">
            <w:pPr>
              <w:jc w:val="center"/>
              <w:rPr>
                <w:iCs/>
                <w:sz w:val="28"/>
                <w:szCs w:val="28"/>
              </w:rPr>
            </w:pPr>
            <w:r w:rsidRPr="009406C6">
              <w:rPr>
                <w:iCs/>
                <w:sz w:val="28"/>
                <w:szCs w:val="28"/>
              </w:rPr>
              <w:t>18</w:t>
            </w:r>
          </w:p>
        </w:tc>
      </w:tr>
      <w:tr w:rsidR="007E1EE4" w:rsidRPr="009406C6" w:rsidTr="004C57FC">
        <w:trPr>
          <w:trHeight w:val="1836"/>
        </w:trPr>
        <w:tc>
          <w:tcPr>
            <w:tcW w:w="7904" w:type="dxa"/>
            <w:shd w:val="clear" w:color="auto" w:fill="auto"/>
          </w:tcPr>
          <w:p w:rsidR="007E1EE4" w:rsidRPr="009406C6" w:rsidRDefault="007E1EE4" w:rsidP="00DF0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06C6">
              <w:rPr>
                <w:sz w:val="28"/>
                <w:szCs w:val="28"/>
              </w:rPr>
              <w:t>в том числе:</w:t>
            </w:r>
          </w:p>
          <w:p w:rsidR="007E1EE4" w:rsidRPr="009406C6" w:rsidRDefault="007E1EE4" w:rsidP="00DF0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406C6">
              <w:rPr>
                <w:bCs/>
                <w:sz w:val="28"/>
                <w:szCs w:val="28"/>
              </w:rPr>
              <w:t>Расчетно-графическая работа.</w:t>
            </w:r>
          </w:p>
          <w:p w:rsidR="007E1EE4" w:rsidRPr="009406C6" w:rsidRDefault="007E1EE4" w:rsidP="00DF0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406C6">
              <w:rPr>
                <w:bCs/>
                <w:sz w:val="28"/>
                <w:szCs w:val="28"/>
              </w:rPr>
              <w:t>Решение задач.</w:t>
            </w:r>
          </w:p>
          <w:p w:rsidR="007E1EE4" w:rsidRPr="009406C6" w:rsidRDefault="007E1EE4" w:rsidP="00DF0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406C6">
              <w:rPr>
                <w:bCs/>
                <w:sz w:val="28"/>
                <w:szCs w:val="28"/>
              </w:rPr>
              <w:t>Выполнение презентаций.</w:t>
            </w:r>
          </w:p>
          <w:p w:rsidR="007E1EE4" w:rsidRPr="009406C6" w:rsidRDefault="007E1EE4" w:rsidP="00DF0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406C6">
              <w:rPr>
                <w:color w:val="000000"/>
                <w:sz w:val="28"/>
                <w:szCs w:val="28"/>
                <w:shd w:val="clear" w:color="auto" w:fill="FFFFFF"/>
              </w:rPr>
              <w:t>Выполнение рефератов.</w:t>
            </w:r>
          </w:p>
        </w:tc>
        <w:tc>
          <w:tcPr>
            <w:tcW w:w="1800" w:type="dxa"/>
            <w:shd w:val="clear" w:color="auto" w:fill="auto"/>
          </w:tcPr>
          <w:p w:rsidR="007E1EE4" w:rsidRPr="009406C6" w:rsidRDefault="007E1EE4" w:rsidP="00DF0CC0">
            <w:pPr>
              <w:jc w:val="center"/>
              <w:rPr>
                <w:iCs/>
                <w:sz w:val="28"/>
                <w:szCs w:val="28"/>
              </w:rPr>
            </w:pPr>
          </w:p>
          <w:p w:rsidR="007E1EE4" w:rsidRPr="009406C6" w:rsidRDefault="007E1EE4" w:rsidP="00DF0CC0">
            <w:pPr>
              <w:jc w:val="center"/>
              <w:rPr>
                <w:iCs/>
                <w:sz w:val="28"/>
                <w:szCs w:val="28"/>
              </w:rPr>
            </w:pPr>
            <w:r w:rsidRPr="009406C6">
              <w:rPr>
                <w:iCs/>
                <w:sz w:val="28"/>
                <w:szCs w:val="28"/>
              </w:rPr>
              <w:t>5</w:t>
            </w:r>
          </w:p>
          <w:p w:rsidR="007E1EE4" w:rsidRPr="009406C6" w:rsidRDefault="007E1EE4" w:rsidP="00DF0CC0">
            <w:pPr>
              <w:jc w:val="center"/>
              <w:rPr>
                <w:iCs/>
                <w:sz w:val="28"/>
                <w:szCs w:val="28"/>
              </w:rPr>
            </w:pPr>
            <w:r w:rsidRPr="009406C6">
              <w:rPr>
                <w:iCs/>
                <w:sz w:val="28"/>
                <w:szCs w:val="28"/>
              </w:rPr>
              <w:t>5</w:t>
            </w:r>
          </w:p>
          <w:p w:rsidR="007E1EE4" w:rsidRPr="009406C6" w:rsidRDefault="007E1EE4" w:rsidP="00DF0CC0">
            <w:pPr>
              <w:jc w:val="center"/>
              <w:rPr>
                <w:iCs/>
                <w:sz w:val="28"/>
                <w:szCs w:val="28"/>
              </w:rPr>
            </w:pPr>
            <w:r w:rsidRPr="009406C6">
              <w:rPr>
                <w:iCs/>
                <w:sz w:val="28"/>
                <w:szCs w:val="28"/>
              </w:rPr>
              <w:t>4</w:t>
            </w:r>
          </w:p>
          <w:p w:rsidR="007E1EE4" w:rsidRPr="009406C6" w:rsidRDefault="007E1EE4" w:rsidP="00DF0CC0">
            <w:pPr>
              <w:jc w:val="center"/>
              <w:rPr>
                <w:iCs/>
                <w:sz w:val="28"/>
                <w:szCs w:val="28"/>
              </w:rPr>
            </w:pPr>
            <w:r w:rsidRPr="009406C6">
              <w:rPr>
                <w:iCs/>
                <w:sz w:val="28"/>
                <w:szCs w:val="28"/>
              </w:rPr>
              <w:t>4</w:t>
            </w:r>
          </w:p>
        </w:tc>
      </w:tr>
      <w:tr w:rsidR="007E1EE4" w:rsidRPr="009406C6" w:rsidTr="00DF0CC0">
        <w:trPr>
          <w:trHeight w:val="442"/>
        </w:trPr>
        <w:tc>
          <w:tcPr>
            <w:tcW w:w="9704" w:type="dxa"/>
            <w:gridSpan w:val="2"/>
            <w:shd w:val="clear" w:color="auto" w:fill="auto"/>
          </w:tcPr>
          <w:p w:rsidR="007E1EE4" w:rsidRPr="009406C6" w:rsidRDefault="007E1EE4" w:rsidP="00DF0CC0">
            <w:pPr>
              <w:rPr>
                <w:i/>
                <w:iCs/>
                <w:sz w:val="28"/>
                <w:szCs w:val="28"/>
              </w:rPr>
            </w:pPr>
            <w:r w:rsidRPr="009406C6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9406C6">
              <w:rPr>
                <w:b/>
                <w:i/>
                <w:iCs/>
                <w:sz w:val="28"/>
                <w:szCs w:val="28"/>
              </w:rPr>
              <w:t>дифференцированного зачета.</w:t>
            </w:r>
          </w:p>
        </w:tc>
      </w:tr>
    </w:tbl>
    <w:p w:rsidR="007E1EE4" w:rsidRDefault="007E1EE4">
      <w:pPr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br w:type="page"/>
      </w:r>
    </w:p>
    <w:p w:rsidR="009A7851" w:rsidRDefault="007759D6" w:rsidP="007759D6">
      <w:pPr>
        <w:shd w:val="clear" w:color="auto" w:fill="FFFFFF"/>
        <w:ind w:right="-1"/>
        <w:jc w:val="center"/>
        <w:rPr>
          <w:b/>
          <w:bCs/>
          <w:color w:val="000000"/>
          <w:spacing w:val="-2"/>
          <w:sz w:val="28"/>
          <w:szCs w:val="28"/>
        </w:rPr>
      </w:pPr>
      <w:r w:rsidRPr="00BC35AE">
        <w:rPr>
          <w:b/>
          <w:bCs/>
          <w:color w:val="000000"/>
          <w:spacing w:val="-2"/>
          <w:sz w:val="28"/>
          <w:szCs w:val="28"/>
        </w:rPr>
        <w:lastRenderedPageBreak/>
        <w:t xml:space="preserve">Рецензия на рабочую программу </w:t>
      </w:r>
    </w:p>
    <w:p w:rsidR="007759D6" w:rsidRPr="00BC35AE" w:rsidRDefault="007759D6" w:rsidP="007759D6">
      <w:pPr>
        <w:shd w:val="clear" w:color="auto" w:fill="FFFFFF"/>
        <w:ind w:right="-1"/>
        <w:jc w:val="center"/>
        <w:rPr>
          <w:b/>
          <w:bCs/>
          <w:color w:val="000000"/>
          <w:spacing w:val="-2"/>
          <w:sz w:val="28"/>
          <w:szCs w:val="28"/>
        </w:rPr>
      </w:pPr>
      <w:r w:rsidRPr="00BC35AE">
        <w:rPr>
          <w:b/>
          <w:bCs/>
          <w:color w:val="000000"/>
          <w:spacing w:val="-2"/>
          <w:sz w:val="28"/>
          <w:szCs w:val="28"/>
        </w:rPr>
        <w:t xml:space="preserve">по </w:t>
      </w:r>
      <w:r w:rsidR="00742409">
        <w:rPr>
          <w:b/>
          <w:bCs/>
          <w:color w:val="000000"/>
          <w:spacing w:val="-2"/>
          <w:sz w:val="28"/>
          <w:szCs w:val="28"/>
        </w:rPr>
        <w:t xml:space="preserve">учебной </w:t>
      </w:r>
      <w:r w:rsidRPr="00BC35AE">
        <w:rPr>
          <w:b/>
          <w:bCs/>
          <w:color w:val="000000"/>
          <w:spacing w:val="-2"/>
          <w:sz w:val="28"/>
          <w:szCs w:val="28"/>
        </w:rPr>
        <w:t xml:space="preserve">дисциплине </w:t>
      </w:r>
      <w:r w:rsidR="00742409">
        <w:rPr>
          <w:b/>
          <w:bCs/>
          <w:color w:val="000000"/>
          <w:spacing w:val="-2"/>
          <w:sz w:val="28"/>
          <w:szCs w:val="28"/>
        </w:rPr>
        <w:t xml:space="preserve">ОУД. 17 </w:t>
      </w:r>
      <w:r w:rsidRPr="00BC35AE">
        <w:rPr>
          <w:b/>
          <w:bCs/>
          <w:color w:val="000000"/>
          <w:spacing w:val="-2"/>
          <w:sz w:val="28"/>
          <w:szCs w:val="28"/>
        </w:rPr>
        <w:t>Экология</w:t>
      </w:r>
    </w:p>
    <w:p w:rsidR="007759D6" w:rsidRPr="009A7851" w:rsidRDefault="009A7851" w:rsidP="00BC35AE">
      <w:pPr>
        <w:ind w:right="-1"/>
        <w:jc w:val="center"/>
        <w:rPr>
          <w:bCs/>
          <w:color w:val="000000"/>
          <w:sz w:val="28"/>
          <w:szCs w:val="28"/>
        </w:rPr>
      </w:pPr>
      <w:r w:rsidRPr="009A7851">
        <w:rPr>
          <w:bCs/>
          <w:color w:val="000000"/>
          <w:sz w:val="28"/>
          <w:szCs w:val="28"/>
        </w:rPr>
        <w:t>для профессий</w:t>
      </w:r>
    </w:p>
    <w:p w:rsidR="009A7851" w:rsidRPr="009A7851" w:rsidRDefault="009A7851" w:rsidP="009A7851">
      <w:pPr>
        <w:ind w:left="331"/>
        <w:rPr>
          <w:sz w:val="28"/>
          <w:szCs w:val="28"/>
        </w:rPr>
      </w:pPr>
      <w:r w:rsidRPr="009A7851">
        <w:rPr>
          <w:sz w:val="28"/>
          <w:szCs w:val="28"/>
        </w:rPr>
        <w:t>23.01.03. Автомеханик</w:t>
      </w:r>
    </w:p>
    <w:p w:rsidR="009A7851" w:rsidRPr="000651C9" w:rsidRDefault="009A7851" w:rsidP="009A7851">
      <w:pPr>
        <w:ind w:left="331"/>
        <w:rPr>
          <w:sz w:val="28"/>
          <w:szCs w:val="28"/>
        </w:rPr>
      </w:pPr>
      <w:r w:rsidRPr="000651C9">
        <w:rPr>
          <w:sz w:val="28"/>
          <w:szCs w:val="28"/>
        </w:rPr>
        <w:t>13.01.10  Электромонтер по ремонту и обслуживанию электрооборудования (по отраслям)</w:t>
      </w:r>
    </w:p>
    <w:p w:rsidR="009A7851" w:rsidRPr="000651C9" w:rsidRDefault="009A7851" w:rsidP="009A7851">
      <w:pPr>
        <w:shd w:val="clear" w:color="auto" w:fill="FFFFFF"/>
        <w:ind w:left="331"/>
        <w:rPr>
          <w:sz w:val="28"/>
          <w:szCs w:val="28"/>
        </w:rPr>
      </w:pPr>
      <w:r w:rsidRPr="000651C9">
        <w:rPr>
          <w:sz w:val="28"/>
          <w:szCs w:val="28"/>
        </w:rPr>
        <w:t>23.01.11. Слесарь-электрик по ремонту электрооборудования подвижного состава (электровоза, электропоездов)</w:t>
      </w:r>
    </w:p>
    <w:p w:rsidR="009A7851" w:rsidRPr="000651C9" w:rsidRDefault="009A7851" w:rsidP="009A7851">
      <w:pPr>
        <w:shd w:val="clear" w:color="auto" w:fill="FFFFFF"/>
        <w:ind w:left="331"/>
        <w:rPr>
          <w:color w:val="000000"/>
          <w:spacing w:val="-6"/>
          <w:sz w:val="28"/>
          <w:szCs w:val="28"/>
        </w:rPr>
      </w:pPr>
      <w:r w:rsidRPr="000651C9">
        <w:rPr>
          <w:sz w:val="28"/>
          <w:szCs w:val="28"/>
        </w:rPr>
        <w:t>23.01.16. Составитель поездов</w:t>
      </w:r>
    </w:p>
    <w:p w:rsidR="009A7851" w:rsidRDefault="009A7851" w:rsidP="009A7851">
      <w:pPr>
        <w:shd w:val="clear" w:color="auto" w:fill="FFFFFF"/>
        <w:ind w:left="331"/>
        <w:rPr>
          <w:sz w:val="28"/>
          <w:szCs w:val="28"/>
        </w:rPr>
      </w:pPr>
      <w:r w:rsidRPr="000651C9">
        <w:rPr>
          <w:sz w:val="28"/>
          <w:szCs w:val="28"/>
        </w:rPr>
        <w:t>23.01.09. Машинист локомотива</w:t>
      </w:r>
    </w:p>
    <w:p w:rsidR="009A7851" w:rsidRDefault="009A7851" w:rsidP="009A7851">
      <w:pPr>
        <w:shd w:val="clear" w:color="auto" w:fill="FFFFFF"/>
        <w:ind w:left="331"/>
        <w:rPr>
          <w:sz w:val="28"/>
          <w:szCs w:val="28"/>
        </w:rPr>
      </w:pPr>
      <w:r w:rsidRPr="000651C9">
        <w:rPr>
          <w:sz w:val="28"/>
          <w:szCs w:val="28"/>
        </w:rPr>
        <w:t>19.01.17. Повар, кондитер</w:t>
      </w:r>
    </w:p>
    <w:p w:rsidR="00150BC5" w:rsidRPr="000651C9" w:rsidRDefault="00150BC5" w:rsidP="009A7851">
      <w:pPr>
        <w:shd w:val="clear" w:color="auto" w:fill="FFFFFF"/>
        <w:ind w:left="331"/>
        <w:rPr>
          <w:sz w:val="28"/>
          <w:szCs w:val="28"/>
        </w:rPr>
      </w:pPr>
    </w:p>
    <w:p w:rsidR="00150BC5" w:rsidRPr="007F27BE" w:rsidRDefault="00150BC5" w:rsidP="00150BC5">
      <w:pPr>
        <w:shd w:val="clear" w:color="auto" w:fill="FFFFFF"/>
        <w:ind w:right="-1"/>
        <w:jc w:val="center"/>
        <w:rPr>
          <w:bCs/>
          <w:color w:val="000000"/>
          <w:sz w:val="28"/>
          <w:szCs w:val="28"/>
        </w:rPr>
      </w:pPr>
      <w:r w:rsidRPr="007F27BE">
        <w:rPr>
          <w:bCs/>
          <w:color w:val="000000"/>
          <w:sz w:val="28"/>
          <w:szCs w:val="28"/>
        </w:rPr>
        <w:t xml:space="preserve">Автор программы – </w:t>
      </w:r>
      <w:r w:rsidRPr="007F27BE">
        <w:rPr>
          <w:sz w:val="28"/>
          <w:szCs w:val="28"/>
        </w:rPr>
        <w:t xml:space="preserve">Кольцова Е.И., </w:t>
      </w:r>
      <w:r w:rsidRPr="007F27BE">
        <w:rPr>
          <w:bCs/>
          <w:color w:val="000000"/>
          <w:sz w:val="28"/>
          <w:szCs w:val="28"/>
        </w:rPr>
        <w:t xml:space="preserve">преподаватель </w:t>
      </w:r>
    </w:p>
    <w:p w:rsidR="00150BC5" w:rsidRPr="007F27BE" w:rsidRDefault="00150BC5" w:rsidP="00150B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27BE">
        <w:rPr>
          <w:sz w:val="28"/>
          <w:szCs w:val="28"/>
        </w:rPr>
        <w:t>ГБПОУ КК «Новороссийский профессиональный техникум»</w:t>
      </w:r>
    </w:p>
    <w:p w:rsidR="00BC35AE" w:rsidRPr="00BC35AE" w:rsidRDefault="00BC35AE" w:rsidP="007759D6">
      <w:pPr>
        <w:shd w:val="clear" w:color="auto" w:fill="FFFFFF"/>
        <w:ind w:right="-1"/>
        <w:jc w:val="center"/>
        <w:rPr>
          <w:sz w:val="28"/>
          <w:szCs w:val="28"/>
        </w:rPr>
      </w:pPr>
    </w:p>
    <w:p w:rsidR="007759D6" w:rsidRPr="00BC35AE" w:rsidRDefault="007759D6" w:rsidP="007759D6">
      <w:pPr>
        <w:shd w:val="clear" w:color="auto" w:fill="FFFFFF"/>
        <w:ind w:left="74" w:right="159" w:firstLine="777"/>
        <w:contextualSpacing/>
        <w:jc w:val="both"/>
        <w:rPr>
          <w:sz w:val="28"/>
          <w:szCs w:val="28"/>
        </w:rPr>
      </w:pPr>
      <w:r w:rsidRPr="00BC35AE">
        <w:rPr>
          <w:color w:val="000000"/>
          <w:spacing w:val="1"/>
          <w:sz w:val="28"/>
          <w:szCs w:val="28"/>
        </w:rPr>
        <w:t xml:space="preserve">Данная программа по учебной дисциплине «Экология» предназначена для изучения </w:t>
      </w:r>
      <w:r w:rsidR="00B77B8F" w:rsidRPr="00BC35AE">
        <w:rPr>
          <w:color w:val="000000"/>
          <w:spacing w:val="1"/>
          <w:sz w:val="28"/>
          <w:szCs w:val="28"/>
        </w:rPr>
        <w:t>экологии</w:t>
      </w:r>
      <w:r w:rsidRPr="00BC35AE">
        <w:rPr>
          <w:color w:val="000000"/>
          <w:spacing w:val="1"/>
          <w:sz w:val="28"/>
          <w:szCs w:val="28"/>
        </w:rPr>
        <w:t xml:space="preserve"> в учреждениях среднего профессионального образования, реализующих образовательную программу среднего (полного) общего образования, при </w:t>
      </w:r>
      <w:r w:rsidRPr="00BC35AE">
        <w:rPr>
          <w:color w:val="000000"/>
          <w:sz w:val="28"/>
          <w:szCs w:val="28"/>
        </w:rPr>
        <w:t>подготовке квалифицированных рабочих.</w:t>
      </w:r>
    </w:p>
    <w:p w:rsidR="007759D6" w:rsidRPr="00BC35AE" w:rsidRDefault="007759D6" w:rsidP="007759D6">
      <w:pPr>
        <w:shd w:val="clear" w:color="auto" w:fill="FFFFFF"/>
        <w:ind w:left="74" w:right="159" w:firstLine="777"/>
        <w:contextualSpacing/>
        <w:jc w:val="both"/>
        <w:rPr>
          <w:sz w:val="28"/>
          <w:szCs w:val="28"/>
        </w:rPr>
      </w:pPr>
      <w:r w:rsidRPr="00BC35AE">
        <w:rPr>
          <w:color w:val="000000"/>
          <w:spacing w:val="5"/>
          <w:sz w:val="28"/>
          <w:szCs w:val="28"/>
        </w:rPr>
        <w:t xml:space="preserve">Программа составлена на основе федерального компонента государственного </w:t>
      </w:r>
      <w:r w:rsidRPr="00BC35AE">
        <w:rPr>
          <w:color w:val="000000"/>
          <w:spacing w:val="1"/>
          <w:sz w:val="28"/>
          <w:szCs w:val="28"/>
        </w:rPr>
        <w:t>стандарта среднего (полного) общего образования на базовом уровне.</w:t>
      </w:r>
    </w:p>
    <w:p w:rsidR="007759D6" w:rsidRPr="00BC35AE" w:rsidRDefault="007759D6" w:rsidP="007759D6">
      <w:pPr>
        <w:shd w:val="clear" w:color="auto" w:fill="FFFFFF"/>
        <w:ind w:left="74" w:right="159" w:firstLine="777"/>
        <w:contextualSpacing/>
        <w:jc w:val="both"/>
        <w:rPr>
          <w:sz w:val="28"/>
          <w:szCs w:val="28"/>
        </w:rPr>
      </w:pPr>
      <w:r w:rsidRPr="00BC35AE">
        <w:rPr>
          <w:color w:val="000000"/>
          <w:spacing w:val="1"/>
          <w:sz w:val="28"/>
          <w:szCs w:val="28"/>
        </w:rPr>
        <w:t xml:space="preserve">В программе представлено развёрнутое тематическое планирование, составленное в соответствии с примерной программой учебной дисциплины «Экология» для профессий </w:t>
      </w:r>
      <w:r w:rsidRPr="00BC35AE">
        <w:rPr>
          <w:color w:val="000000"/>
          <w:spacing w:val="13"/>
          <w:sz w:val="28"/>
          <w:szCs w:val="28"/>
        </w:rPr>
        <w:t xml:space="preserve">среднего профессионального </w:t>
      </w:r>
      <w:r w:rsidRPr="00BC35AE">
        <w:rPr>
          <w:color w:val="000000"/>
          <w:sz w:val="28"/>
          <w:szCs w:val="28"/>
        </w:rPr>
        <w:t>образования.</w:t>
      </w:r>
    </w:p>
    <w:p w:rsidR="007759D6" w:rsidRPr="00BC35AE" w:rsidRDefault="007759D6" w:rsidP="007759D6">
      <w:pPr>
        <w:shd w:val="clear" w:color="auto" w:fill="FFFFFF"/>
        <w:ind w:left="74" w:right="159" w:firstLine="777"/>
        <w:contextualSpacing/>
        <w:jc w:val="both"/>
        <w:rPr>
          <w:sz w:val="28"/>
          <w:szCs w:val="28"/>
        </w:rPr>
      </w:pPr>
      <w:r w:rsidRPr="00BC35AE">
        <w:rPr>
          <w:color w:val="000000"/>
          <w:spacing w:val="1"/>
          <w:sz w:val="28"/>
          <w:szCs w:val="28"/>
        </w:rPr>
        <w:t xml:space="preserve">Программа включает три раздела: пояснительную записку; основное содержание с примерным распределением учебных часов по разделам курса и рекомендуемую последовательность изучения тем и разделов; требования к уровню подготовки, нормы </w:t>
      </w:r>
      <w:r w:rsidRPr="00BC35AE">
        <w:rPr>
          <w:color w:val="000000"/>
          <w:sz w:val="28"/>
          <w:szCs w:val="28"/>
        </w:rPr>
        <w:t>оценки знаний и умений обучающихся, список литературы для педагога и обучаемых.</w:t>
      </w:r>
    </w:p>
    <w:p w:rsidR="007759D6" w:rsidRPr="00BC35AE" w:rsidRDefault="007759D6" w:rsidP="007759D6">
      <w:pPr>
        <w:shd w:val="clear" w:color="auto" w:fill="FFFFFF"/>
        <w:ind w:left="74" w:right="159" w:firstLine="777"/>
        <w:contextualSpacing/>
        <w:jc w:val="both"/>
        <w:rPr>
          <w:sz w:val="28"/>
          <w:szCs w:val="28"/>
        </w:rPr>
      </w:pPr>
      <w:r w:rsidRPr="00BC35AE">
        <w:rPr>
          <w:color w:val="000000"/>
          <w:spacing w:val="6"/>
          <w:sz w:val="28"/>
          <w:szCs w:val="28"/>
        </w:rPr>
        <w:t xml:space="preserve">Содержание программы детализирует и раскрывает содержание стандарта, </w:t>
      </w:r>
      <w:r w:rsidRPr="00BC35AE">
        <w:rPr>
          <w:color w:val="000000"/>
          <w:spacing w:val="9"/>
          <w:sz w:val="28"/>
          <w:szCs w:val="28"/>
        </w:rPr>
        <w:t xml:space="preserve">соответствует общей стратегии обучения, воспитания и развития обучающихся </w:t>
      </w:r>
      <w:r w:rsidRPr="00BC35AE">
        <w:rPr>
          <w:color w:val="000000"/>
          <w:spacing w:val="1"/>
          <w:sz w:val="28"/>
          <w:szCs w:val="28"/>
        </w:rPr>
        <w:t xml:space="preserve">средствами учебного предмета в соответствии с целями изучения экологии, которые </w:t>
      </w:r>
      <w:r w:rsidRPr="00BC35AE">
        <w:rPr>
          <w:color w:val="000000"/>
          <w:sz w:val="28"/>
          <w:szCs w:val="28"/>
        </w:rPr>
        <w:t>определены стандартом.</w:t>
      </w:r>
    </w:p>
    <w:p w:rsidR="007759D6" w:rsidRPr="00BC35AE" w:rsidRDefault="007759D6" w:rsidP="007759D6">
      <w:pPr>
        <w:shd w:val="clear" w:color="auto" w:fill="FFFFFF"/>
        <w:ind w:left="74" w:right="159" w:firstLine="777"/>
        <w:contextualSpacing/>
        <w:jc w:val="both"/>
        <w:rPr>
          <w:sz w:val="28"/>
          <w:szCs w:val="28"/>
        </w:rPr>
      </w:pPr>
      <w:r w:rsidRPr="00BC35AE">
        <w:rPr>
          <w:color w:val="000000"/>
          <w:spacing w:val="3"/>
          <w:sz w:val="28"/>
          <w:szCs w:val="28"/>
        </w:rPr>
        <w:t xml:space="preserve">Календарно-тематическое планирование составлено с учетом необходимости </w:t>
      </w:r>
      <w:r w:rsidRPr="00BC35AE">
        <w:rPr>
          <w:color w:val="000000"/>
          <w:sz w:val="28"/>
          <w:szCs w:val="28"/>
        </w:rPr>
        <w:t xml:space="preserve">проведения итоговых занятий (практические работы, лабораторные работы). Эти виды работ тесно </w:t>
      </w:r>
      <w:r w:rsidRPr="00BC35AE">
        <w:rPr>
          <w:color w:val="000000"/>
          <w:spacing w:val="9"/>
          <w:sz w:val="28"/>
          <w:szCs w:val="28"/>
        </w:rPr>
        <w:t xml:space="preserve">связаны с изучением представлений о развитии наук в общем историческом процессе, что обеспечивает развитие </w:t>
      </w:r>
      <w:r w:rsidRPr="00BC35AE">
        <w:rPr>
          <w:color w:val="000000"/>
          <w:spacing w:val="2"/>
          <w:sz w:val="28"/>
          <w:szCs w:val="28"/>
        </w:rPr>
        <w:t xml:space="preserve">воображения, образного и логического мышления, способствуют формированию у </w:t>
      </w:r>
      <w:r w:rsidRPr="00BC35AE">
        <w:rPr>
          <w:color w:val="000000"/>
          <w:sz w:val="28"/>
          <w:szCs w:val="28"/>
        </w:rPr>
        <w:t xml:space="preserve">обучающихся умений анализа и синтеза научных данных, на которых строятся фундаментальные основы </w:t>
      </w:r>
      <w:r w:rsidRPr="00BC35AE">
        <w:rPr>
          <w:color w:val="000000"/>
          <w:spacing w:val="1"/>
          <w:sz w:val="28"/>
          <w:szCs w:val="28"/>
        </w:rPr>
        <w:t>экологии</w:t>
      </w:r>
      <w:r w:rsidRPr="00BC35AE">
        <w:rPr>
          <w:color w:val="000000"/>
          <w:sz w:val="28"/>
          <w:szCs w:val="28"/>
        </w:rPr>
        <w:t xml:space="preserve"> как науки.</w:t>
      </w:r>
    </w:p>
    <w:p w:rsidR="007759D6" w:rsidRPr="00BC35AE" w:rsidRDefault="007759D6" w:rsidP="007759D6">
      <w:pPr>
        <w:shd w:val="clear" w:color="auto" w:fill="FFFFFF"/>
        <w:ind w:left="74" w:right="159" w:firstLine="777"/>
        <w:contextualSpacing/>
        <w:jc w:val="both"/>
        <w:rPr>
          <w:sz w:val="28"/>
          <w:szCs w:val="28"/>
        </w:rPr>
      </w:pPr>
      <w:r w:rsidRPr="00BC35AE">
        <w:rPr>
          <w:color w:val="000000"/>
          <w:spacing w:val="11"/>
          <w:sz w:val="28"/>
          <w:szCs w:val="28"/>
        </w:rPr>
        <w:t xml:space="preserve">Введение разных видов занятий и заданий исследовательского характера </w:t>
      </w:r>
      <w:r w:rsidRPr="00BC35AE">
        <w:rPr>
          <w:color w:val="000000"/>
          <w:sz w:val="28"/>
          <w:szCs w:val="28"/>
        </w:rPr>
        <w:t>активизирует позицию учащегося — исследователя, развивает общие креативные способности.</w:t>
      </w:r>
    </w:p>
    <w:p w:rsidR="007759D6" w:rsidRPr="00BC35AE" w:rsidRDefault="007759D6" w:rsidP="007759D6">
      <w:pPr>
        <w:shd w:val="clear" w:color="auto" w:fill="FFFFFF"/>
        <w:ind w:left="74" w:right="159" w:firstLine="777"/>
        <w:contextualSpacing/>
        <w:jc w:val="both"/>
        <w:rPr>
          <w:sz w:val="28"/>
          <w:szCs w:val="28"/>
        </w:rPr>
      </w:pPr>
      <w:r w:rsidRPr="00BC35AE">
        <w:rPr>
          <w:color w:val="000000"/>
          <w:spacing w:val="1"/>
          <w:sz w:val="28"/>
          <w:szCs w:val="28"/>
        </w:rPr>
        <w:t xml:space="preserve">При организации учебного процесса используются различные виды групповой и </w:t>
      </w:r>
      <w:r w:rsidRPr="00BC35AE">
        <w:rPr>
          <w:color w:val="000000"/>
          <w:sz w:val="28"/>
          <w:szCs w:val="28"/>
        </w:rPr>
        <w:t>самостоятельной работы учащихся.</w:t>
      </w:r>
      <w:r w:rsidR="008006E5">
        <w:rPr>
          <w:color w:val="000000"/>
          <w:sz w:val="28"/>
          <w:szCs w:val="28"/>
        </w:rPr>
        <w:t xml:space="preserve"> </w:t>
      </w:r>
      <w:r w:rsidRPr="00BC35AE">
        <w:rPr>
          <w:color w:val="000000"/>
          <w:sz w:val="28"/>
          <w:szCs w:val="28"/>
        </w:rPr>
        <w:t>При организации контроля используются разные его формы.</w:t>
      </w:r>
    </w:p>
    <w:p w:rsidR="007759D6" w:rsidRPr="00BC35AE" w:rsidRDefault="007759D6" w:rsidP="007759D6">
      <w:pPr>
        <w:shd w:val="clear" w:color="auto" w:fill="FFFFFF"/>
        <w:ind w:left="74" w:right="159" w:firstLine="777"/>
        <w:contextualSpacing/>
        <w:jc w:val="both"/>
        <w:rPr>
          <w:sz w:val="28"/>
          <w:szCs w:val="28"/>
        </w:rPr>
      </w:pPr>
      <w:r w:rsidRPr="00BC35AE">
        <w:rPr>
          <w:color w:val="000000"/>
          <w:spacing w:val="7"/>
          <w:sz w:val="28"/>
          <w:szCs w:val="28"/>
        </w:rPr>
        <w:lastRenderedPageBreak/>
        <w:t xml:space="preserve">Программа рекомендована  для  реализации в образовательных   учреждениях, </w:t>
      </w:r>
      <w:r w:rsidRPr="00BC35AE">
        <w:rPr>
          <w:color w:val="000000"/>
          <w:sz w:val="28"/>
          <w:szCs w:val="28"/>
        </w:rPr>
        <w:t>реализующих образовательные программы СПО по дисциплине «</w:t>
      </w:r>
      <w:r w:rsidRPr="00BC35AE">
        <w:rPr>
          <w:color w:val="000000"/>
          <w:spacing w:val="1"/>
          <w:sz w:val="28"/>
          <w:szCs w:val="28"/>
        </w:rPr>
        <w:t>Экология</w:t>
      </w:r>
      <w:r w:rsidRPr="00BC35AE">
        <w:rPr>
          <w:color w:val="000000"/>
          <w:sz w:val="28"/>
          <w:szCs w:val="28"/>
        </w:rPr>
        <w:t>».</w:t>
      </w:r>
    </w:p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150BC5" w:rsidRPr="007F27BE" w:rsidTr="00DF0CC0">
        <w:tc>
          <w:tcPr>
            <w:tcW w:w="4503" w:type="dxa"/>
          </w:tcPr>
          <w:p w:rsidR="00150BC5" w:rsidRPr="007F27BE" w:rsidRDefault="00150BC5" w:rsidP="00DF0CC0">
            <w:pPr>
              <w:rPr>
                <w:sz w:val="28"/>
                <w:szCs w:val="28"/>
              </w:rPr>
            </w:pPr>
            <w:r w:rsidRPr="007F27BE">
              <w:rPr>
                <w:sz w:val="28"/>
                <w:szCs w:val="28"/>
              </w:rPr>
              <w:t>Рецензент</w:t>
            </w:r>
          </w:p>
        </w:tc>
        <w:tc>
          <w:tcPr>
            <w:tcW w:w="5244" w:type="dxa"/>
          </w:tcPr>
          <w:p w:rsidR="00150BC5" w:rsidRDefault="00150BC5" w:rsidP="00DF0CC0">
            <w:pPr>
              <w:ind w:hanging="108"/>
              <w:jc w:val="center"/>
              <w:rPr>
                <w:sz w:val="28"/>
                <w:szCs w:val="28"/>
              </w:rPr>
            </w:pPr>
            <w:r w:rsidRPr="007F27BE">
              <w:rPr>
                <w:sz w:val="28"/>
                <w:szCs w:val="28"/>
              </w:rPr>
              <w:t>____________________________________</w:t>
            </w:r>
          </w:p>
          <w:p w:rsidR="00150BC5" w:rsidRPr="007F27BE" w:rsidRDefault="00150BC5" w:rsidP="00DF0CC0">
            <w:pPr>
              <w:ind w:hanging="108"/>
              <w:jc w:val="center"/>
              <w:rPr>
                <w:sz w:val="20"/>
                <w:szCs w:val="20"/>
              </w:rPr>
            </w:pPr>
            <w:r w:rsidRPr="007F27BE">
              <w:rPr>
                <w:sz w:val="20"/>
                <w:szCs w:val="20"/>
              </w:rPr>
              <w:t>ФИО</w:t>
            </w:r>
          </w:p>
          <w:p w:rsidR="00150BC5" w:rsidRPr="007F27BE" w:rsidRDefault="00150BC5" w:rsidP="00DF0CC0">
            <w:pPr>
              <w:ind w:hanging="108"/>
              <w:rPr>
                <w:sz w:val="28"/>
                <w:szCs w:val="28"/>
              </w:rPr>
            </w:pPr>
            <w:r w:rsidRPr="007F27BE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_________</w:t>
            </w:r>
          </w:p>
          <w:p w:rsidR="00150BC5" w:rsidRPr="007F27BE" w:rsidRDefault="00150BC5" w:rsidP="00DF0CC0">
            <w:pPr>
              <w:ind w:hanging="108"/>
              <w:jc w:val="center"/>
              <w:rPr>
                <w:sz w:val="20"/>
                <w:szCs w:val="20"/>
              </w:rPr>
            </w:pPr>
            <w:r w:rsidRPr="007F27BE">
              <w:rPr>
                <w:sz w:val="20"/>
                <w:szCs w:val="20"/>
              </w:rPr>
              <w:t>должность</w:t>
            </w:r>
          </w:p>
          <w:p w:rsidR="00150BC5" w:rsidRPr="007F27BE" w:rsidRDefault="00150BC5" w:rsidP="00DF0CC0">
            <w:pPr>
              <w:ind w:hanging="108"/>
              <w:rPr>
                <w:sz w:val="28"/>
                <w:szCs w:val="28"/>
              </w:rPr>
            </w:pPr>
            <w:r w:rsidRPr="007F27BE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150BC5" w:rsidRPr="007F27BE" w:rsidRDefault="00150BC5" w:rsidP="00DF0CC0">
            <w:pPr>
              <w:ind w:hanging="108"/>
              <w:jc w:val="center"/>
              <w:rPr>
                <w:sz w:val="20"/>
                <w:szCs w:val="20"/>
              </w:rPr>
            </w:pPr>
            <w:r w:rsidRPr="007F27BE">
              <w:rPr>
                <w:sz w:val="20"/>
                <w:szCs w:val="20"/>
              </w:rPr>
              <w:t>квалификация по диплому</w:t>
            </w:r>
          </w:p>
          <w:p w:rsidR="00150BC5" w:rsidRPr="007F27BE" w:rsidRDefault="00150BC5" w:rsidP="00DF0CC0">
            <w:pPr>
              <w:ind w:hanging="108"/>
              <w:rPr>
                <w:sz w:val="28"/>
                <w:szCs w:val="28"/>
              </w:rPr>
            </w:pPr>
            <w:r w:rsidRPr="007F27BE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150BC5" w:rsidRPr="007F27BE" w:rsidRDefault="00150BC5" w:rsidP="00DF0CC0">
            <w:pPr>
              <w:ind w:hanging="108"/>
              <w:jc w:val="center"/>
              <w:rPr>
                <w:sz w:val="20"/>
                <w:szCs w:val="20"/>
              </w:rPr>
            </w:pPr>
            <w:r w:rsidRPr="007F27BE">
              <w:rPr>
                <w:sz w:val="20"/>
                <w:szCs w:val="20"/>
              </w:rPr>
              <w:t>подпись</w:t>
            </w:r>
          </w:p>
        </w:tc>
      </w:tr>
    </w:tbl>
    <w:p w:rsidR="007759D6" w:rsidRDefault="007759D6" w:rsidP="007759D6">
      <w:pPr>
        <w:shd w:val="clear" w:color="auto" w:fill="FFFFFF"/>
        <w:tabs>
          <w:tab w:val="left" w:pos="5148"/>
        </w:tabs>
        <w:rPr>
          <w:b/>
          <w:color w:val="000000"/>
        </w:rPr>
      </w:pPr>
    </w:p>
    <w:p w:rsidR="00BC35AE" w:rsidRDefault="00BC35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3286" w:rsidRPr="00CC5D1D" w:rsidRDefault="005D3286" w:rsidP="00A20571">
      <w:pPr>
        <w:spacing w:line="360" w:lineRule="auto"/>
        <w:jc w:val="center"/>
        <w:rPr>
          <w:b/>
          <w:sz w:val="28"/>
          <w:szCs w:val="28"/>
        </w:rPr>
      </w:pPr>
      <w:r w:rsidRPr="00CC5D1D">
        <w:rPr>
          <w:b/>
          <w:sz w:val="28"/>
          <w:szCs w:val="28"/>
        </w:rPr>
        <w:lastRenderedPageBreak/>
        <w:t>ПОЯСНИТЕЛЬНАЯ ЗАПИСКА</w:t>
      </w:r>
    </w:p>
    <w:p w:rsidR="005D3286" w:rsidRPr="00CC5D1D" w:rsidRDefault="005D3286" w:rsidP="00A20571">
      <w:pPr>
        <w:ind w:firstLine="567"/>
        <w:jc w:val="both"/>
        <w:rPr>
          <w:sz w:val="28"/>
          <w:szCs w:val="28"/>
        </w:rPr>
      </w:pPr>
      <w:r w:rsidRPr="00CC5D1D">
        <w:rPr>
          <w:sz w:val="28"/>
          <w:szCs w:val="28"/>
        </w:rPr>
        <w:t xml:space="preserve">Программа общеобразовательной учебной дисциплины </w:t>
      </w:r>
      <w:r w:rsidR="00742409">
        <w:rPr>
          <w:sz w:val="28"/>
          <w:szCs w:val="28"/>
        </w:rPr>
        <w:t xml:space="preserve">ОУД.17 </w:t>
      </w:r>
      <w:r w:rsidRPr="00CC5D1D">
        <w:rPr>
          <w:sz w:val="28"/>
          <w:szCs w:val="28"/>
        </w:rPr>
        <w:t>«Экология» предназначена</w:t>
      </w:r>
      <w:r w:rsidR="00116912">
        <w:rPr>
          <w:sz w:val="28"/>
          <w:szCs w:val="28"/>
        </w:rPr>
        <w:t xml:space="preserve"> </w:t>
      </w:r>
      <w:r w:rsidRPr="00CC5D1D">
        <w:rPr>
          <w:sz w:val="28"/>
          <w:szCs w:val="28"/>
        </w:rPr>
        <w:t>для изучения основных вопросов экологии в профессиональных образовате</w:t>
      </w:r>
      <w:r w:rsidR="00A20571" w:rsidRPr="00CC5D1D">
        <w:rPr>
          <w:sz w:val="28"/>
          <w:szCs w:val="28"/>
        </w:rPr>
        <w:t xml:space="preserve">льных организациях, реализующих </w:t>
      </w:r>
      <w:r w:rsidRPr="00CC5D1D">
        <w:rPr>
          <w:sz w:val="28"/>
          <w:szCs w:val="28"/>
        </w:rPr>
        <w:t>образовательную программу среднего общего образования</w:t>
      </w:r>
      <w:r w:rsidR="002900B8">
        <w:rPr>
          <w:sz w:val="28"/>
          <w:szCs w:val="28"/>
        </w:rPr>
        <w:t xml:space="preserve"> </w:t>
      </w:r>
      <w:r w:rsidRPr="00CC5D1D">
        <w:rPr>
          <w:sz w:val="28"/>
          <w:szCs w:val="28"/>
        </w:rPr>
        <w:t>в пределах освоения основной профессиональной образовательной программы СПО (ОПОП СПО) на базе основного об</w:t>
      </w:r>
      <w:r w:rsidR="00A20571" w:rsidRPr="00CC5D1D">
        <w:rPr>
          <w:sz w:val="28"/>
          <w:szCs w:val="28"/>
        </w:rPr>
        <w:t xml:space="preserve">щего образования при подготовке </w:t>
      </w:r>
      <w:r w:rsidRPr="00CC5D1D">
        <w:rPr>
          <w:sz w:val="28"/>
          <w:szCs w:val="28"/>
        </w:rPr>
        <w:t>квалифицированных рабочих, служащ</w:t>
      </w:r>
      <w:r w:rsidR="007E1EE4">
        <w:rPr>
          <w:sz w:val="28"/>
          <w:szCs w:val="28"/>
        </w:rPr>
        <w:t>их, специалистов среднего звена (ППКРС).</w:t>
      </w:r>
    </w:p>
    <w:p w:rsidR="005D3286" w:rsidRPr="00CC5D1D" w:rsidRDefault="005D3286" w:rsidP="00A20571">
      <w:pPr>
        <w:ind w:firstLine="567"/>
        <w:jc w:val="both"/>
        <w:rPr>
          <w:sz w:val="28"/>
          <w:szCs w:val="28"/>
        </w:rPr>
      </w:pPr>
      <w:r w:rsidRPr="00CC5D1D">
        <w:rPr>
          <w:sz w:val="28"/>
          <w:szCs w:val="28"/>
        </w:rPr>
        <w:t>Программа разработана на основе требований ФГОС среднего общего образования,</w:t>
      </w:r>
      <w:r w:rsidR="008006E5">
        <w:rPr>
          <w:sz w:val="28"/>
          <w:szCs w:val="28"/>
        </w:rPr>
        <w:t xml:space="preserve"> </w:t>
      </w:r>
      <w:r w:rsidRPr="00CC5D1D">
        <w:rPr>
          <w:sz w:val="28"/>
          <w:szCs w:val="28"/>
        </w:rPr>
        <w:t>предъявляемых к структуре, содержанию и результатам освоения учебной дисциплины «Экология»,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D3286" w:rsidRPr="00CC5D1D" w:rsidRDefault="005D3286" w:rsidP="00A20571">
      <w:pPr>
        <w:ind w:firstLine="567"/>
        <w:jc w:val="both"/>
        <w:rPr>
          <w:sz w:val="28"/>
          <w:szCs w:val="28"/>
        </w:rPr>
      </w:pPr>
      <w:r w:rsidRPr="00CC5D1D">
        <w:rPr>
          <w:sz w:val="28"/>
          <w:szCs w:val="28"/>
        </w:rPr>
        <w:t>Содержание программы «Экология» направлено на достижение следующих целей:</w:t>
      </w:r>
    </w:p>
    <w:p w:rsidR="005D3286" w:rsidRPr="00CC5D1D" w:rsidRDefault="005D3286" w:rsidP="00A20571">
      <w:pPr>
        <w:jc w:val="both"/>
        <w:rPr>
          <w:sz w:val="28"/>
          <w:szCs w:val="28"/>
        </w:rPr>
      </w:pPr>
      <w:r w:rsidRPr="00CC5D1D">
        <w:rPr>
          <w:sz w:val="28"/>
          <w:szCs w:val="28"/>
        </w:rPr>
        <w:t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</w:t>
      </w:r>
      <w:r w:rsidR="00A20571" w:rsidRPr="00CC5D1D">
        <w:rPr>
          <w:sz w:val="28"/>
          <w:szCs w:val="28"/>
        </w:rPr>
        <w:t>звития экологии как естественно</w:t>
      </w:r>
      <w:r w:rsidRPr="00CC5D1D">
        <w:rPr>
          <w:sz w:val="28"/>
          <w:szCs w:val="28"/>
        </w:rPr>
        <w:t>научной и социальной дисциплины, ее роли в формировании картины мира; о методах научного познания;</w:t>
      </w:r>
    </w:p>
    <w:p w:rsidR="005D3286" w:rsidRPr="00CC5D1D" w:rsidRDefault="005D3286" w:rsidP="00A20571">
      <w:pPr>
        <w:jc w:val="both"/>
        <w:rPr>
          <w:sz w:val="28"/>
          <w:szCs w:val="28"/>
        </w:rPr>
      </w:pPr>
      <w:r w:rsidRPr="00CC5D1D">
        <w:rPr>
          <w:sz w:val="28"/>
          <w:szCs w:val="28"/>
        </w:rPr>
        <w:t xml:space="preserve"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</w:t>
      </w:r>
    </w:p>
    <w:p w:rsidR="005D3286" w:rsidRPr="00CC5D1D" w:rsidRDefault="005D3286" w:rsidP="00A20571">
      <w:pPr>
        <w:jc w:val="both"/>
        <w:rPr>
          <w:sz w:val="28"/>
          <w:szCs w:val="28"/>
        </w:rPr>
      </w:pPr>
      <w:r w:rsidRPr="00CC5D1D">
        <w:rPr>
          <w:sz w:val="28"/>
          <w:szCs w:val="28"/>
        </w:rPr>
        <w:t>•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5D3286" w:rsidRPr="00CC5D1D" w:rsidRDefault="005D3286" w:rsidP="00A20571">
      <w:pPr>
        <w:jc w:val="both"/>
        <w:rPr>
          <w:sz w:val="28"/>
          <w:szCs w:val="28"/>
        </w:rPr>
      </w:pPr>
      <w:r w:rsidRPr="00CC5D1D">
        <w:rPr>
          <w:sz w:val="28"/>
          <w:szCs w:val="28"/>
        </w:rPr>
        <w:t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5D3286" w:rsidRPr="00CC5D1D" w:rsidRDefault="005D3286" w:rsidP="00A20571">
      <w:pPr>
        <w:jc w:val="both"/>
        <w:rPr>
          <w:sz w:val="28"/>
          <w:szCs w:val="28"/>
        </w:rPr>
      </w:pPr>
      <w:r w:rsidRPr="00CC5D1D">
        <w:rPr>
          <w:sz w:val="28"/>
          <w:szCs w:val="28"/>
        </w:rPr>
        <w:t>•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5D3286" w:rsidRPr="00CC5D1D" w:rsidRDefault="005D3286" w:rsidP="00A20571">
      <w:pPr>
        <w:jc w:val="both"/>
        <w:rPr>
          <w:sz w:val="28"/>
          <w:szCs w:val="28"/>
        </w:rPr>
      </w:pPr>
      <w:r w:rsidRPr="00CC5D1D">
        <w:rPr>
          <w:sz w:val="28"/>
          <w:szCs w:val="28"/>
        </w:rPr>
        <w:t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5D3286" w:rsidRPr="00CC5D1D" w:rsidRDefault="005D3286" w:rsidP="00A20571">
      <w:pPr>
        <w:ind w:firstLine="567"/>
        <w:jc w:val="both"/>
        <w:rPr>
          <w:sz w:val="28"/>
          <w:szCs w:val="28"/>
        </w:rPr>
      </w:pPr>
      <w:r w:rsidRPr="00CC5D1D">
        <w:rPr>
          <w:sz w:val="28"/>
          <w:szCs w:val="28"/>
        </w:rPr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</w:t>
      </w:r>
      <w:r w:rsidRPr="00CC5D1D">
        <w:rPr>
          <w:sz w:val="28"/>
          <w:szCs w:val="28"/>
        </w:rPr>
        <w:lastRenderedPageBreak/>
        <w:t>окружающей среды и создание здоровье</w:t>
      </w:r>
      <w:r w:rsidR="008006E5">
        <w:rPr>
          <w:sz w:val="28"/>
          <w:szCs w:val="28"/>
        </w:rPr>
        <w:t xml:space="preserve"> </w:t>
      </w:r>
      <w:r w:rsidRPr="00CC5D1D">
        <w:rPr>
          <w:sz w:val="28"/>
          <w:szCs w:val="28"/>
        </w:rPr>
        <w:t>сберегающей среды обитания человека.</w:t>
      </w:r>
    </w:p>
    <w:p w:rsidR="005D3286" w:rsidRPr="00CC5D1D" w:rsidRDefault="005D3286" w:rsidP="00A20571">
      <w:pPr>
        <w:ind w:firstLine="567"/>
        <w:jc w:val="both"/>
        <w:rPr>
          <w:sz w:val="28"/>
          <w:szCs w:val="28"/>
        </w:rPr>
      </w:pPr>
      <w:r w:rsidRPr="00CC5D1D">
        <w:rPr>
          <w:sz w:val="28"/>
          <w:szCs w:val="28"/>
        </w:rPr>
        <w:t xml:space="preserve">Программа учебной дисциплины «Экология» </w:t>
      </w:r>
      <w:r w:rsidR="00CC5D1D" w:rsidRPr="00CC5D1D">
        <w:rPr>
          <w:sz w:val="28"/>
          <w:szCs w:val="28"/>
        </w:rPr>
        <w:t xml:space="preserve">предназначена для </w:t>
      </w:r>
      <w:r w:rsidRPr="00CC5D1D">
        <w:rPr>
          <w:sz w:val="28"/>
          <w:szCs w:val="28"/>
        </w:rPr>
        <w:t xml:space="preserve"> профессиональны</w:t>
      </w:r>
      <w:r w:rsidR="00CC5D1D" w:rsidRPr="00CC5D1D">
        <w:rPr>
          <w:sz w:val="28"/>
          <w:szCs w:val="28"/>
        </w:rPr>
        <w:t>х</w:t>
      </w:r>
      <w:r w:rsidRPr="00CC5D1D">
        <w:rPr>
          <w:sz w:val="28"/>
          <w:szCs w:val="28"/>
        </w:rPr>
        <w:t xml:space="preserve"> образовательны</w:t>
      </w:r>
      <w:r w:rsidR="00CC5D1D" w:rsidRPr="00CC5D1D">
        <w:rPr>
          <w:sz w:val="28"/>
          <w:szCs w:val="28"/>
        </w:rPr>
        <w:t>х</w:t>
      </w:r>
      <w:r w:rsidRPr="00CC5D1D">
        <w:rPr>
          <w:sz w:val="28"/>
          <w:szCs w:val="28"/>
        </w:rPr>
        <w:t xml:space="preserve"> организаци</w:t>
      </w:r>
      <w:r w:rsidR="00CC5D1D" w:rsidRPr="00CC5D1D">
        <w:rPr>
          <w:sz w:val="28"/>
          <w:szCs w:val="28"/>
        </w:rPr>
        <w:t>й</w:t>
      </w:r>
      <w:r w:rsidRPr="00CC5D1D">
        <w:rPr>
          <w:sz w:val="28"/>
          <w:szCs w:val="28"/>
        </w:rPr>
        <w:t>,</w:t>
      </w:r>
      <w:r w:rsidR="002900B8">
        <w:rPr>
          <w:sz w:val="28"/>
          <w:szCs w:val="28"/>
        </w:rPr>
        <w:t xml:space="preserve"> </w:t>
      </w:r>
      <w:r w:rsidRPr="00CC5D1D">
        <w:rPr>
          <w:sz w:val="28"/>
          <w:szCs w:val="28"/>
        </w:rPr>
        <w:t>реализующи</w:t>
      </w:r>
      <w:r w:rsidR="00CC5D1D" w:rsidRPr="00CC5D1D">
        <w:rPr>
          <w:sz w:val="28"/>
          <w:szCs w:val="28"/>
        </w:rPr>
        <w:t>х</w:t>
      </w:r>
      <w:r w:rsidRPr="00CC5D1D">
        <w:rPr>
          <w:sz w:val="28"/>
          <w:szCs w:val="28"/>
        </w:rPr>
        <w:t xml:space="preserve"> образовательную программу среднего общего образования в пределах освоения ОПОП СПО на базе основного обще</w:t>
      </w:r>
      <w:r w:rsidR="00CC5D1D" w:rsidRPr="00CC5D1D">
        <w:rPr>
          <w:sz w:val="28"/>
          <w:szCs w:val="28"/>
        </w:rPr>
        <w:t>го образования. Программа</w:t>
      </w:r>
      <w:r w:rsidRPr="00CC5D1D">
        <w:rPr>
          <w:sz w:val="28"/>
          <w:szCs w:val="28"/>
        </w:rPr>
        <w:t xml:space="preserve"> уточня</w:t>
      </w:r>
      <w:r w:rsidR="00CC5D1D" w:rsidRPr="00CC5D1D">
        <w:rPr>
          <w:sz w:val="28"/>
          <w:szCs w:val="28"/>
        </w:rPr>
        <w:t>е</w:t>
      </w:r>
      <w:r w:rsidRPr="00CC5D1D">
        <w:rPr>
          <w:sz w:val="28"/>
          <w:szCs w:val="28"/>
        </w:rPr>
        <w:t xml:space="preserve">т содержание учебного материала, последовательность его изучения, распределение учебных часов, тематику рефератов (докладов), виды самостоятельных работ, учитывая специфику программ подготовки квалифицированных рабочих, служащих и специалистов среднего звена, осваиваемой профессии или специальности. </w:t>
      </w:r>
    </w:p>
    <w:p w:rsidR="005D3286" w:rsidRPr="00CC5D1D" w:rsidRDefault="005D3286" w:rsidP="008006E5">
      <w:pPr>
        <w:ind w:firstLine="567"/>
        <w:jc w:val="both"/>
        <w:rPr>
          <w:sz w:val="28"/>
          <w:szCs w:val="28"/>
        </w:rPr>
      </w:pPr>
      <w:r w:rsidRPr="00CC5D1D">
        <w:rPr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</w:t>
      </w:r>
      <w:r w:rsidR="008006E5">
        <w:rPr>
          <w:sz w:val="28"/>
          <w:szCs w:val="28"/>
        </w:rPr>
        <w:t>фицированных рабочих, служащих (ППКРС</w:t>
      </w:r>
      <w:r w:rsidRPr="00CC5D1D">
        <w:rPr>
          <w:sz w:val="28"/>
          <w:szCs w:val="28"/>
        </w:rPr>
        <w:t xml:space="preserve">). </w:t>
      </w:r>
    </w:p>
    <w:p w:rsidR="000D0011" w:rsidRPr="00CC5D1D" w:rsidRDefault="005D3286" w:rsidP="00A205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D1D">
        <w:rPr>
          <w:sz w:val="28"/>
          <w:szCs w:val="28"/>
        </w:rPr>
        <w:t>Изучение общеобразовательно</w:t>
      </w:r>
      <w:r w:rsidR="00A20571" w:rsidRPr="00CC5D1D">
        <w:rPr>
          <w:sz w:val="28"/>
          <w:szCs w:val="28"/>
        </w:rPr>
        <w:t xml:space="preserve">й учебной дисциплины «Экология» </w:t>
      </w:r>
      <w:r w:rsidRPr="00CC5D1D">
        <w:rPr>
          <w:sz w:val="28"/>
          <w:szCs w:val="28"/>
        </w:rPr>
        <w:t>завершается</w:t>
      </w:r>
      <w:r w:rsidR="006B1B43">
        <w:rPr>
          <w:sz w:val="28"/>
          <w:szCs w:val="28"/>
        </w:rPr>
        <w:t xml:space="preserve"> </w:t>
      </w:r>
      <w:r w:rsidRPr="00CC5D1D">
        <w:rPr>
          <w:sz w:val="28"/>
          <w:szCs w:val="28"/>
        </w:rPr>
        <w:t>подведением итогов в форме дифференцированного зачета в рамках промежуточной</w:t>
      </w:r>
      <w:r w:rsidR="006B1B43">
        <w:rPr>
          <w:sz w:val="28"/>
          <w:szCs w:val="28"/>
        </w:rPr>
        <w:t xml:space="preserve"> </w:t>
      </w:r>
      <w:r w:rsidRPr="00CC5D1D">
        <w:rPr>
          <w:sz w:val="28"/>
          <w:szCs w:val="28"/>
        </w:rPr>
        <w:t>аттестации студентов в процессе освоения ОПОП СПО на базе основного общего образования с получением сре</w:t>
      </w:r>
      <w:r w:rsidR="008006E5">
        <w:rPr>
          <w:sz w:val="28"/>
          <w:szCs w:val="28"/>
        </w:rPr>
        <w:t>днего общего образования (ППКРС</w:t>
      </w:r>
      <w:r w:rsidRPr="00CC5D1D">
        <w:rPr>
          <w:sz w:val="28"/>
          <w:szCs w:val="28"/>
        </w:rPr>
        <w:t>).</w:t>
      </w:r>
    </w:p>
    <w:p w:rsidR="00BC35AE" w:rsidRDefault="00BC35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3286" w:rsidRPr="00A20571" w:rsidRDefault="005D3286" w:rsidP="00A205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20571">
        <w:rPr>
          <w:b/>
          <w:sz w:val="28"/>
          <w:szCs w:val="28"/>
        </w:rPr>
        <w:lastRenderedPageBreak/>
        <w:t>СОДЕРЖАНИЕ</w:t>
      </w:r>
    </w:p>
    <w:p w:rsidR="005D3286" w:rsidRPr="00A20571" w:rsidRDefault="005D3286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8755"/>
        <w:gridCol w:w="851"/>
      </w:tblGrid>
      <w:tr w:rsidR="005D3286" w:rsidRPr="00A20571" w:rsidTr="007759D6">
        <w:trPr>
          <w:trHeight w:val="395"/>
        </w:trPr>
        <w:tc>
          <w:tcPr>
            <w:tcW w:w="8755" w:type="dxa"/>
            <w:shd w:val="clear" w:color="auto" w:fill="auto"/>
          </w:tcPr>
          <w:p w:rsidR="005D3286" w:rsidRPr="00A20571" w:rsidRDefault="005D3286" w:rsidP="00CC5D1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D3286" w:rsidRPr="00A20571" w:rsidRDefault="005D3286" w:rsidP="00CC5D1D">
            <w:pPr>
              <w:jc w:val="center"/>
              <w:rPr>
                <w:sz w:val="28"/>
                <w:szCs w:val="28"/>
              </w:rPr>
            </w:pPr>
            <w:r w:rsidRPr="00A20571">
              <w:rPr>
                <w:sz w:val="28"/>
                <w:szCs w:val="28"/>
              </w:rPr>
              <w:t>стр.</w:t>
            </w:r>
          </w:p>
        </w:tc>
      </w:tr>
      <w:tr w:rsidR="005D3286" w:rsidRPr="00A20571" w:rsidTr="007759D6">
        <w:tc>
          <w:tcPr>
            <w:tcW w:w="8755" w:type="dxa"/>
            <w:shd w:val="clear" w:color="auto" w:fill="auto"/>
          </w:tcPr>
          <w:p w:rsidR="005D3286" w:rsidRPr="00A20571" w:rsidRDefault="005D3286" w:rsidP="00CC5D1D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426"/>
              </w:tabs>
              <w:ind w:hanging="644"/>
              <w:jc w:val="both"/>
              <w:rPr>
                <w:b/>
                <w:caps/>
                <w:sz w:val="28"/>
                <w:szCs w:val="28"/>
              </w:rPr>
            </w:pPr>
            <w:r w:rsidRPr="00A20571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  <w:r w:rsidR="007759D6">
              <w:rPr>
                <w:b/>
                <w:caps/>
                <w:sz w:val="28"/>
                <w:szCs w:val="28"/>
              </w:rPr>
              <w:t>............</w:t>
            </w:r>
          </w:p>
          <w:p w:rsidR="005D3286" w:rsidRPr="00A20571" w:rsidRDefault="005D3286" w:rsidP="00CC5D1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D3286" w:rsidRPr="00A20571" w:rsidRDefault="00F262FD" w:rsidP="00CC5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3286" w:rsidRPr="00A20571" w:rsidTr="007759D6">
        <w:tc>
          <w:tcPr>
            <w:tcW w:w="8755" w:type="dxa"/>
            <w:shd w:val="clear" w:color="auto" w:fill="auto"/>
          </w:tcPr>
          <w:p w:rsidR="00F647D8" w:rsidRDefault="007759D6" w:rsidP="00F647D8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426"/>
              </w:tabs>
              <w:ind w:hanging="644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 и содержание УЧЕБНОЙ</w:t>
            </w:r>
          </w:p>
          <w:p w:rsidR="005D3286" w:rsidRPr="00A20571" w:rsidRDefault="005D3286" w:rsidP="00F647D8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A20571">
              <w:rPr>
                <w:b/>
                <w:caps/>
                <w:sz w:val="28"/>
                <w:szCs w:val="28"/>
              </w:rPr>
              <w:t>ДИСЦИПЛИНЫ</w:t>
            </w:r>
            <w:r w:rsidR="007759D6">
              <w:rPr>
                <w:b/>
                <w:caps/>
                <w:sz w:val="28"/>
                <w:szCs w:val="28"/>
              </w:rPr>
              <w:t>.................................................................................</w:t>
            </w:r>
            <w:r w:rsidR="006945DC">
              <w:rPr>
                <w:b/>
                <w:caps/>
                <w:sz w:val="28"/>
                <w:szCs w:val="28"/>
              </w:rPr>
              <w:t>....</w:t>
            </w:r>
          </w:p>
          <w:p w:rsidR="005D3286" w:rsidRPr="00A20571" w:rsidRDefault="005D3286" w:rsidP="00CC5D1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759D6" w:rsidRDefault="007759D6" w:rsidP="00CC5D1D">
            <w:pPr>
              <w:jc w:val="center"/>
              <w:rPr>
                <w:sz w:val="28"/>
                <w:szCs w:val="28"/>
              </w:rPr>
            </w:pPr>
          </w:p>
          <w:p w:rsidR="005D3286" w:rsidRPr="00A20571" w:rsidRDefault="00F262FD" w:rsidP="00CC5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D3286" w:rsidRPr="00A20571" w:rsidTr="007759D6">
        <w:trPr>
          <w:trHeight w:val="670"/>
        </w:trPr>
        <w:tc>
          <w:tcPr>
            <w:tcW w:w="8755" w:type="dxa"/>
            <w:shd w:val="clear" w:color="auto" w:fill="auto"/>
          </w:tcPr>
          <w:p w:rsidR="005D3286" w:rsidRPr="00A20571" w:rsidRDefault="005D3286" w:rsidP="00CC5D1D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426"/>
              </w:tabs>
              <w:ind w:hanging="644"/>
              <w:jc w:val="both"/>
              <w:rPr>
                <w:b/>
                <w:caps/>
                <w:sz w:val="28"/>
                <w:szCs w:val="28"/>
              </w:rPr>
            </w:pPr>
            <w:r w:rsidRPr="00A20571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  <w:r w:rsidR="007759D6">
              <w:rPr>
                <w:b/>
                <w:caps/>
                <w:sz w:val="28"/>
                <w:szCs w:val="28"/>
              </w:rPr>
              <w:t>...........</w:t>
            </w:r>
          </w:p>
          <w:p w:rsidR="005D3286" w:rsidRPr="00A20571" w:rsidRDefault="005D3286" w:rsidP="00CC5D1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D3286" w:rsidRPr="00A20571" w:rsidRDefault="005D3286" w:rsidP="00F262FD">
            <w:pPr>
              <w:jc w:val="center"/>
              <w:rPr>
                <w:sz w:val="28"/>
                <w:szCs w:val="28"/>
              </w:rPr>
            </w:pPr>
            <w:r w:rsidRPr="00A20571">
              <w:rPr>
                <w:sz w:val="28"/>
                <w:szCs w:val="28"/>
              </w:rPr>
              <w:t>1</w:t>
            </w:r>
            <w:r w:rsidR="00F262FD">
              <w:rPr>
                <w:sz w:val="28"/>
                <w:szCs w:val="28"/>
              </w:rPr>
              <w:t>6</w:t>
            </w:r>
          </w:p>
        </w:tc>
      </w:tr>
      <w:tr w:rsidR="005D3286" w:rsidRPr="00A20571" w:rsidTr="007759D6">
        <w:tc>
          <w:tcPr>
            <w:tcW w:w="8755" w:type="dxa"/>
            <w:shd w:val="clear" w:color="auto" w:fill="auto"/>
          </w:tcPr>
          <w:p w:rsidR="005D3286" w:rsidRPr="00A20571" w:rsidRDefault="005D3286" w:rsidP="00CC5D1D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426"/>
              </w:tabs>
              <w:ind w:hanging="644"/>
              <w:jc w:val="both"/>
              <w:rPr>
                <w:b/>
                <w:caps/>
                <w:sz w:val="28"/>
                <w:szCs w:val="28"/>
              </w:rPr>
            </w:pPr>
            <w:r w:rsidRPr="00A20571">
              <w:rPr>
                <w:b/>
                <w:caps/>
                <w:sz w:val="28"/>
                <w:szCs w:val="28"/>
              </w:rPr>
              <w:t>Контроль и оценка результатов Освоения</w:t>
            </w:r>
          </w:p>
          <w:p w:rsidR="005D3286" w:rsidRPr="00A20571" w:rsidRDefault="005D3286" w:rsidP="00CC5D1D">
            <w:pPr>
              <w:pStyle w:val="1"/>
              <w:ind w:left="426" w:firstLine="0"/>
              <w:jc w:val="both"/>
              <w:rPr>
                <w:b/>
                <w:caps/>
                <w:sz w:val="28"/>
                <w:szCs w:val="28"/>
              </w:rPr>
            </w:pPr>
            <w:r w:rsidRPr="00A20571">
              <w:rPr>
                <w:b/>
                <w:caps/>
                <w:sz w:val="28"/>
                <w:szCs w:val="28"/>
              </w:rPr>
              <w:t>учебной дисциплины</w:t>
            </w:r>
            <w:r w:rsidR="007759D6">
              <w:rPr>
                <w:b/>
                <w:caps/>
                <w:sz w:val="28"/>
                <w:szCs w:val="28"/>
              </w:rPr>
              <w:t>...............................................................</w:t>
            </w:r>
          </w:p>
          <w:p w:rsidR="005D3286" w:rsidRPr="00A20571" w:rsidRDefault="005D3286" w:rsidP="00CC5D1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759D6" w:rsidRDefault="007759D6" w:rsidP="005001E3">
            <w:pPr>
              <w:jc w:val="center"/>
              <w:rPr>
                <w:sz w:val="28"/>
                <w:szCs w:val="28"/>
              </w:rPr>
            </w:pPr>
          </w:p>
          <w:p w:rsidR="005D3286" w:rsidRPr="00A20571" w:rsidRDefault="005D3286" w:rsidP="00F262FD">
            <w:pPr>
              <w:jc w:val="center"/>
              <w:rPr>
                <w:sz w:val="28"/>
                <w:szCs w:val="28"/>
              </w:rPr>
            </w:pPr>
            <w:r w:rsidRPr="00A20571">
              <w:rPr>
                <w:sz w:val="28"/>
                <w:szCs w:val="28"/>
              </w:rPr>
              <w:t>1</w:t>
            </w:r>
            <w:r w:rsidR="00F262FD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BC35AE" w:rsidRDefault="00BC35AE" w:rsidP="00A20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BC35AE" w:rsidRDefault="00BC35AE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5D3286" w:rsidRPr="007B42C4" w:rsidRDefault="005D3286" w:rsidP="00BC35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20571">
        <w:rPr>
          <w:b/>
          <w:caps/>
          <w:sz w:val="28"/>
          <w:szCs w:val="28"/>
        </w:rPr>
        <w:lastRenderedPageBreak/>
        <w:t>1. паспорт ПРОГРАММЫ УЧЕБНОЙ ДИСЦИПЛИНЫ</w:t>
      </w:r>
      <w:r w:rsidR="007B42C4">
        <w:rPr>
          <w:b/>
          <w:sz w:val="28"/>
          <w:szCs w:val="28"/>
        </w:rPr>
        <w:t>ЭКОЛОГИЯ</w:t>
      </w:r>
    </w:p>
    <w:p w:rsidR="005D3286" w:rsidRPr="00A20571" w:rsidRDefault="005D3286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571">
        <w:rPr>
          <w:b/>
          <w:sz w:val="28"/>
          <w:szCs w:val="28"/>
        </w:rPr>
        <w:t xml:space="preserve">1.1. Область применения </w:t>
      </w:r>
      <w:r w:rsidR="00CE3691">
        <w:rPr>
          <w:b/>
          <w:sz w:val="28"/>
          <w:szCs w:val="28"/>
        </w:rPr>
        <w:t xml:space="preserve">рабочей </w:t>
      </w:r>
      <w:r w:rsidRPr="00A20571">
        <w:rPr>
          <w:b/>
          <w:sz w:val="28"/>
          <w:szCs w:val="28"/>
        </w:rPr>
        <w:t>программы.</w:t>
      </w:r>
    </w:p>
    <w:p w:rsidR="005D3286" w:rsidRPr="00A20571" w:rsidRDefault="005D3286" w:rsidP="00DC4C7A">
      <w:pPr>
        <w:ind w:firstLine="567"/>
        <w:jc w:val="both"/>
        <w:rPr>
          <w:sz w:val="28"/>
          <w:szCs w:val="28"/>
        </w:rPr>
      </w:pPr>
      <w:r w:rsidRPr="00A20571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</w:t>
      </w:r>
      <w:r w:rsidR="00DC4C7A">
        <w:rPr>
          <w:sz w:val="28"/>
          <w:szCs w:val="28"/>
        </w:rPr>
        <w:t>ответствии с ФГОС по профессии С</w:t>
      </w:r>
      <w:r w:rsidRPr="00A20571">
        <w:rPr>
          <w:sz w:val="28"/>
          <w:szCs w:val="28"/>
        </w:rPr>
        <w:t>ПО</w:t>
      </w:r>
      <w:r w:rsidR="00742409">
        <w:rPr>
          <w:sz w:val="28"/>
          <w:szCs w:val="28"/>
        </w:rPr>
        <w:t xml:space="preserve"> </w:t>
      </w:r>
      <w:r w:rsidR="007E1EE4" w:rsidRPr="000651C9">
        <w:rPr>
          <w:sz w:val="28"/>
          <w:szCs w:val="28"/>
        </w:rPr>
        <w:t>23.01.03. Автомеханик</w:t>
      </w:r>
      <w:r w:rsidR="007E1EE4">
        <w:rPr>
          <w:sz w:val="28"/>
          <w:szCs w:val="28"/>
        </w:rPr>
        <w:t xml:space="preserve">; </w:t>
      </w:r>
      <w:r w:rsidR="007E1EE4" w:rsidRPr="000651C9">
        <w:rPr>
          <w:sz w:val="28"/>
          <w:szCs w:val="28"/>
        </w:rPr>
        <w:t>13.01.10  Электромонтер по ремонту и обслуживанию электрооборудования (по отраслям)</w:t>
      </w:r>
      <w:r w:rsidR="007E1EE4">
        <w:rPr>
          <w:sz w:val="28"/>
          <w:szCs w:val="28"/>
        </w:rPr>
        <w:t xml:space="preserve">; </w:t>
      </w:r>
      <w:r w:rsidR="007E1EE4" w:rsidRPr="000651C9">
        <w:rPr>
          <w:sz w:val="28"/>
          <w:szCs w:val="28"/>
        </w:rPr>
        <w:t>23.01.11. Слесарь-электрик по ремонту электрооборудования подвижного состава (электровоза, электропоездов)</w:t>
      </w:r>
      <w:r w:rsidR="007E1EE4">
        <w:rPr>
          <w:sz w:val="28"/>
          <w:szCs w:val="28"/>
        </w:rPr>
        <w:t xml:space="preserve">; </w:t>
      </w:r>
      <w:r w:rsidR="007E1EE4" w:rsidRPr="000651C9">
        <w:rPr>
          <w:sz w:val="28"/>
          <w:szCs w:val="28"/>
        </w:rPr>
        <w:t>23.01.16. Составитель поездов</w:t>
      </w:r>
      <w:r w:rsidR="007E1EE4">
        <w:rPr>
          <w:sz w:val="28"/>
          <w:szCs w:val="28"/>
        </w:rPr>
        <w:t xml:space="preserve">; </w:t>
      </w:r>
      <w:r w:rsidR="007E1EE4" w:rsidRPr="000651C9">
        <w:rPr>
          <w:sz w:val="28"/>
          <w:szCs w:val="28"/>
        </w:rPr>
        <w:t>23.01.09. Машинист локомотива</w:t>
      </w:r>
      <w:r w:rsidR="007E1EE4">
        <w:rPr>
          <w:sz w:val="28"/>
          <w:szCs w:val="28"/>
        </w:rPr>
        <w:t xml:space="preserve">; </w:t>
      </w:r>
      <w:r w:rsidR="007E1EE4" w:rsidRPr="000651C9">
        <w:rPr>
          <w:sz w:val="28"/>
          <w:szCs w:val="28"/>
        </w:rPr>
        <w:t>19.01.17. Повар, кондитер</w:t>
      </w:r>
      <w:r w:rsidR="007E1EE4">
        <w:rPr>
          <w:sz w:val="28"/>
          <w:szCs w:val="28"/>
        </w:rPr>
        <w:t>.</w:t>
      </w:r>
    </w:p>
    <w:p w:rsidR="005D3286" w:rsidRPr="00A20571" w:rsidRDefault="005D3286" w:rsidP="00DC4C7A">
      <w:pPr>
        <w:ind w:firstLine="567"/>
        <w:jc w:val="both"/>
        <w:rPr>
          <w:sz w:val="28"/>
          <w:szCs w:val="28"/>
        </w:rPr>
      </w:pPr>
      <w:r w:rsidRPr="00A20571">
        <w:rPr>
          <w:sz w:val="28"/>
          <w:szCs w:val="28"/>
        </w:rPr>
        <w:t xml:space="preserve">Рабочая программа учебной дисциплины может быть использована для изучения </w:t>
      </w:r>
      <w:r w:rsidR="007B42C4">
        <w:rPr>
          <w:sz w:val="28"/>
          <w:szCs w:val="28"/>
        </w:rPr>
        <w:t>Э</w:t>
      </w:r>
      <w:r w:rsidRPr="00A20571">
        <w:rPr>
          <w:sz w:val="28"/>
          <w:szCs w:val="28"/>
        </w:rPr>
        <w:t>кологии в учреждениях профессион</w:t>
      </w:r>
      <w:r w:rsidR="00DC4C7A">
        <w:rPr>
          <w:sz w:val="28"/>
          <w:szCs w:val="28"/>
        </w:rPr>
        <w:t>ального образования реализующих</w:t>
      </w:r>
      <w:r w:rsidRPr="00A20571">
        <w:rPr>
          <w:sz w:val="28"/>
          <w:szCs w:val="28"/>
        </w:rPr>
        <w:t xml:space="preserve">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рабочих, служащих, программы подготовки спе</w:t>
      </w:r>
      <w:r w:rsidR="00591B90">
        <w:rPr>
          <w:sz w:val="28"/>
          <w:szCs w:val="28"/>
        </w:rPr>
        <w:t>циалистов среднего звена (ППКРС</w:t>
      </w:r>
      <w:r w:rsidRPr="00A20571">
        <w:rPr>
          <w:sz w:val="28"/>
          <w:szCs w:val="28"/>
        </w:rPr>
        <w:t>)</w:t>
      </w:r>
      <w:r w:rsidR="007B42C4">
        <w:rPr>
          <w:sz w:val="28"/>
          <w:szCs w:val="28"/>
        </w:rPr>
        <w:t>.</w:t>
      </w:r>
    </w:p>
    <w:p w:rsidR="005D3286" w:rsidRPr="00A20571" w:rsidRDefault="005D3286" w:rsidP="00A20571">
      <w:pPr>
        <w:spacing w:line="360" w:lineRule="auto"/>
        <w:jc w:val="both"/>
        <w:rPr>
          <w:i/>
          <w:sz w:val="28"/>
          <w:szCs w:val="28"/>
        </w:rPr>
      </w:pPr>
    </w:p>
    <w:p w:rsidR="005D3286" w:rsidRPr="00A20571" w:rsidRDefault="005D3286" w:rsidP="007452E4">
      <w:pPr>
        <w:jc w:val="both"/>
        <w:rPr>
          <w:b/>
          <w:sz w:val="28"/>
          <w:szCs w:val="28"/>
        </w:rPr>
      </w:pPr>
      <w:r w:rsidRPr="00A20571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программы.</w:t>
      </w:r>
    </w:p>
    <w:p w:rsidR="005D3286" w:rsidRPr="00A20571" w:rsidRDefault="005D3286" w:rsidP="00DC4C7A">
      <w:pPr>
        <w:ind w:firstLine="567"/>
        <w:jc w:val="both"/>
        <w:rPr>
          <w:i/>
          <w:sz w:val="28"/>
          <w:szCs w:val="28"/>
        </w:rPr>
      </w:pPr>
      <w:r w:rsidRPr="007B42C4">
        <w:rPr>
          <w:sz w:val="28"/>
          <w:szCs w:val="28"/>
        </w:rPr>
        <w:t>Учебная дисциплина «Экология» входит в общеобразовательный цикл и относится к базовым обще</w:t>
      </w:r>
      <w:r w:rsidR="00DC4C7A">
        <w:rPr>
          <w:sz w:val="28"/>
          <w:szCs w:val="28"/>
        </w:rPr>
        <w:t>образовательным</w:t>
      </w:r>
      <w:r w:rsidRPr="007B42C4">
        <w:rPr>
          <w:sz w:val="28"/>
          <w:szCs w:val="28"/>
        </w:rPr>
        <w:t xml:space="preserve"> дисциплинам.</w:t>
      </w:r>
    </w:p>
    <w:p w:rsidR="005D3286" w:rsidRPr="00A20571" w:rsidRDefault="005D3286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</w:p>
    <w:p w:rsidR="005D3286" w:rsidRPr="00A20571" w:rsidRDefault="005D3286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571">
        <w:rPr>
          <w:b/>
          <w:sz w:val="28"/>
          <w:szCs w:val="28"/>
        </w:rPr>
        <w:t>1.3. Цели и задачи учебной дисциплины — требования к результатам освоения учебной дисциплины: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Освоение содержания учебной дисциплины «Экология» обеспечивает достижение студентами следующих результатов: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i/>
          <w:sz w:val="28"/>
          <w:szCs w:val="28"/>
        </w:rPr>
        <w:t>• личностных</w:t>
      </w:r>
      <w:r w:rsidRPr="00A20571">
        <w:rPr>
          <w:sz w:val="28"/>
          <w:szCs w:val="28"/>
        </w:rPr>
        <w:t>: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— устойчивый интерес к истории и достижениям в области экологии;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—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— объективное осознание значимости компетенций в области экологии для человека и общества;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— умения проанализировать техногенные последствия для окружающей среды, бытовой и производственной деятельности человека;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—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—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— умение выстраивать конструктивные взаимоотношения в команде по решению общих задач в области экологии;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 xml:space="preserve">• </w:t>
      </w:r>
      <w:r w:rsidRPr="00A20571">
        <w:rPr>
          <w:i/>
          <w:sz w:val="28"/>
          <w:szCs w:val="28"/>
        </w:rPr>
        <w:t>метапредметных: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— овладение умениями и навыками различных видов познавательной деятельности для изучения разных сторон окружающей среды;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 xml:space="preserve">— применение основных методов познания (описания, наблюдения, эксперимента) для изучения различных проявлений антропогенного </w:t>
      </w:r>
      <w:r w:rsidRPr="00A20571">
        <w:rPr>
          <w:sz w:val="28"/>
          <w:szCs w:val="28"/>
        </w:rPr>
        <w:lastRenderedPageBreak/>
        <w:t>воздействия, с которыми возникает необходимость сталкиваться в профессиональной сфере;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— умение определять цели и задачи деятельности, выбирать средства их достижения на практике;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— умение использовать различные источники для получения сведений экологической направленности и оценивать ее достоверность для достижения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поставленных целей и задач;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 xml:space="preserve">• </w:t>
      </w:r>
      <w:r w:rsidRPr="00A20571">
        <w:rPr>
          <w:i/>
          <w:sz w:val="28"/>
          <w:szCs w:val="28"/>
        </w:rPr>
        <w:t>предметных</w:t>
      </w:r>
      <w:r w:rsidRPr="00A20571">
        <w:rPr>
          <w:sz w:val="28"/>
          <w:szCs w:val="28"/>
        </w:rPr>
        <w:t>: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— сформированность представлений об экологической культуре как условии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достижения устойчивого (сбалансированного) развития общества и природы,</w:t>
      </w:r>
    </w:p>
    <w:p w:rsidR="00276490" w:rsidRPr="00A20571" w:rsidRDefault="003747E1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76490" w:rsidRPr="00A20571">
        <w:rPr>
          <w:sz w:val="28"/>
          <w:szCs w:val="28"/>
        </w:rPr>
        <w:t>экологических связях в системе «человек—общество—природа»;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— сформированность экологического мышления и способности учитывать и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оценивать экологические последствия в разных сферах деятельности;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—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— владение знаниями экологических императивов, гражданских прав и обязанностей в области энерго- и ресурсосбережения в интересах сохранения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окружающей среды, здоровья и безопасности жизни;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— сформированность личностного отношения к экологическим ценностям,моральной ответственности за экологические последствия своих действий в окружающей среде;</w:t>
      </w:r>
    </w:p>
    <w:p w:rsidR="005D3286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—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экологическойкультуры.</w:t>
      </w:r>
    </w:p>
    <w:p w:rsidR="00276490" w:rsidRPr="00A20571" w:rsidRDefault="00276490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276490" w:rsidRPr="00A20571" w:rsidRDefault="00276490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571">
        <w:rPr>
          <w:b/>
          <w:sz w:val="28"/>
          <w:szCs w:val="28"/>
        </w:rPr>
        <w:t>1.4. Количество часов на освоение программы учебной дисциплины: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571">
        <w:rPr>
          <w:sz w:val="28"/>
          <w:szCs w:val="28"/>
        </w:rPr>
        <w:t>максимальной учебной нагрузки обучающегося — 54 часа, в том числе: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571">
        <w:rPr>
          <w:sz w:val="28"/>
          <w:szCs w:val="28"/>
        </w:rPr>
        <w:t>обязательной аудиторной учебной нагрузки обучающегося — 36 часов;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571">
        <w:rPr>
          <w:sz w:val="28"/>
          <w:szCs w:val="28"/>
        </w:rPr>
        <w:t>самостоятельной работы обучающегося — 18 часов</w:t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35AE" w:rsidRDefault="00BC35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6490" w:rsidRPr="00A20571" w:rsidRDefault="00276490" w:rsidP="0074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A20571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76490" w:rsidRPr="00A20571" w:rsidRDefault="00276490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sz w:val="28"/>
          <w:szCs w:val="28"/>
          <w:u w:val="single"/>
        </w:rPr>
      </w:pPr>
      <w:r w:rsidRPr="00A20571">
        <w:rPr>
          <w:b/>
          <w:sz w:val="28"/>
          <w:szCs w:val="28"/>
        </w:rPr>
        <w:t>2.1. Объ</w:t>
      </w:r>
      <w:r w:rsidR="007452E4">
        <w:rPr>
          <w:b/>
          <w:sz w:val="28"/>
          <w:szCs w:val="28"/>
        </w:rPr>
        <w:t>ё</w:t>
      </w:r>
      <w:r w:rsidRPr="00A20571">
        <w:rPr>
          <w:b/>
          <w:sz w:val="28"/>
          <w:szCs w:val="28"/>
        </w:rPr>
        <w:t>м учебной дисциплины и виды учебной работы</w:t>
      </w:r>
    </w:p>
    <w:p w:rsidR="00276490" w:rsidRPr="00A20571" w:rsidRDefault="00276490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76490" w:rsidRPr="00A20571" w:rsidTr="004234E0">
        <w:trPr>
          <w:trHeight w:val="460"/>
        </w:trPr>
        <w:tc>
          <w:tcPr>
            <w:tcW w:w="7904" w:type="dxa"/>
            <w:shd w:val="clear" w:color="auto" w:fill="auto"/>
          </w:tcPr>
          <w:p w:rsidR="00276490" w:rsidRPr="00A20571" w:rsidRDefault="00276490" w:rsidP="00A205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57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76490" w:rsidRPr="00A20571" w:rsidRDefault="00276490" w:rsidP="00A20571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A20571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76490" w:rsidRPr="00A20571" w:rsidTr="004234E0">
        <w:trPr>
          <w:trHeight w:val="285"/>
        </w:trPr>
        <w:tc>
          <w:tcPr>
            <w:tcW w:w="7904" w:type="dxa"/>
            <w:shd w:val="clear" w:color="auto" w:fill="auto"/>
          </w:tcPr>
          <w:p w:rsidR="00276490" w:rsidRPr="00A20571" w:rsidRDefault="00276490" w:rsidP="00A20571">
            <w:pPr>
              <w:spacing w:line="360" w:lineRule="auto"/>
              <w:rPr>
                <w:b/>
                <w:sz w:val="28"/>
                <w:szCs w:val="28"/>
              </w:rPr>
            </w:pPr>
            <w:r w:rsidRPr="00A2057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76490" w:rsidRPr="00A20571" w:rsidRDefault="00276490" w:rsidP="00A20571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A20571">
              <w:rPr>
                <w:iCs/>
                <w:sz w:val="28"/>
                <w:szCs w:val="28"/>
              </w:rPr>
              <w:t>54</w:t>
            </w:r>
          </w:p>
        </w:tc>
      </w:tr>
      <w:tr w:rsidR="00276490" w:rsidRPr="00A20571" w:rsidTr="004234E0">
        <w:tc>
          <w:tcPr>
            <w:tcW w:w="7904" w:type="dxa"/>
            <w:shd w:val="clear" w:color="auto" w:fill="auto"/>
          </w:tcPr>
          <w:p w:rsidR="00276490" w:rsidRPr="00A20571" w:rsidRDefault="00276490" w:rsidP="00A205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057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76490" w:rsidRPr="00A20571" w:rsidRDefault="00276490" w:rsidP="00A20571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A20571">
              <w:rPr>
                <w:iCs/>
                <w:sz w:val="28"/>
                <w:szCs w:val="28"/>
              </w:rPr>
              <w:t>36</w:t>
            </w:r>
          </w:p>
        </w:tc>
      </w:tr>
      <w:tr w:rsidR="00276490" w:rsidRPr="00A20571" w:rsidTr="004234E0">
        <w:tc>
          <w:tcPr>
            <w:tcW w:w="7904" w:type="dxa"/>
            <w:shd w:val="clear" w:color="auto" w:fill="auto"/>
          </w:tcPr>
          <w:p w:rsidR="007452E4" w:rsidRDefault="007452E4" w:rsidP="00A20571">
            <w:pPr>
              <w:tabs>
                <w:tab w:val="left" w:pos="28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20571">
              <w:rPr>
                <w:sz w:val="28"/>
                <w:szCs w:val="28"/>
              </w:rPr>
              <w:t>в том числе:</w:t>
            </w:r>
          </w:p>
          <w:p w:rsidR="00276490" w:rsidRPr="00A20571" w:rsidRDefault="00276490" w:rsidP="00A20571">
            <w:pPr>
              <w:tabs>
                <w:tab w:val="left" w:pos="28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20571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7452E4" w:rsidRDefault="007452E4" w:rsidP="00A20571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  <w:p w:rsidR="00276490" w:rsidRPr="00A20571" w:rsidRDefault="00DC4C7A" w:rsidP="00A20571">
            <w:pPr>
              <w:spacing w:line="360" w:lineRule="auto"/>
              <w:jc w:val="center"/>
              <w:rPr>
                <w:iCs/>
                <w:sz w:val="28"/>
                <w:szCs w:val="28"/>
                <w:highlight w:val="red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276490" w:rsidRPr="00A20571" w:rsidTr="004234E0">
        <w:tc>
          <w:tcPr>
            <w:tcW w:w="7904" w:type="dxa"/>
            <w:shd w:val="clear" w:color="auto" w:fill="auto"/>
          </w:tcPr>
          <w:p w:rsidR="00276490" w:rsidRPr="00A20571" w:rsidRDefault="00276490" w:rsidP="00A2057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2057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76490" w:rsidRPr="00A20571" w:rsidRDefault="00276490" w:rsidP="00A20571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A20571">
              <w:rPr>
                <w:iCs/>
                <w:sz w:val="28"/>
                <w:szCs w:val="28"/>
              </w:rPr>
              <w:t>18</w:t>
            </w:r>
          </w:p>
        </w:tc>
      </w:tr>
      <w:tr w:rsidR="00276490" w:rsidRPr="00A20571" w:rsidTr="004234E0">
        <w:trPr>
          <w:trHeight w:val="2334"/>
        </w:trPr>
        <w:tc>
          <w:tcPr>
            <w:tcW w:w="7904" w:type="dxa"/>
            <w:shd w:val="clear" w:color="auto" w:fill="auto"/>
          </w:tcPr>
          <w:p w:rsidR="007452E4" w:rsidRDefault="007452E4" w:rsidP="00A20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A20571">
              <w:rPr>
                <w:sz w:val="28"/>
                <w:szCs w:val="28"/>
              </w:rPr>
              <w:t>в том числе:</w:t>
            </w:r>
          </w:p>
          <w:p w:rsidR="00276490" w:rsidRPr="00A20571" w:rsidRDefault="00276490" w:rsidP="00A20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 w:rsidRPr="00A20571">
              <w:rPr>
                <w:bCs/>
                <w:sz w:val="28"/>
                <w:szCs w:val="28"/>
              </w:rPr>
              <w:t>Расчетно-графическая работа.</w:t>
            </w:r>
          </w:p>
          <w:p w:rsidR="00276490" w:rsidRPr="00A20571" w:rsidRDefault="00276490" w:rsidP="00A20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 w:rsidRPr="00A20571">
              <w:rPr>
                <w:bCs/>
                <w:sz w:val="28"/>
                <w:szCs w:val="28"/>
              </w:rPr>
              <w:t>Решение задач.</w:t>
            </w:r>
          </w:p>
          <w:p w:rsidR="00276490" w:rsidRPr="00A20571" w:rsidRDefault="00276490" w:rsidP="00A20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 w:rsidRPr="00A20571">
              <w:rPr>
                <w:bCs/>
                <w:sz w:val="28"/>
                <w:szCs w:val="28"/>
              </w:rPr>
              <w:t>Выполнение презентаций.</w:t>
            </w:r>
          </w:p>
          <w:p w:rsidR="00276490" w:rsidRPr="00A20571" w:rsidRDefault="00276490" w:rsidP="00A20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 w:rsidRPr="00A20571">
              <w:rPr>
                <w:color w:val="000000"/>
                <w:sz w:val="28"/>
                <w:szCs w:val="28"/>
                <w:shd w:val="clear" w:color="auto" w:fill="FFFFFF"/>
              </w:rPr>
              <w:t>Выполнение рефератов.</w:t>
            </w:r>
          </w:p>
        </w:tc>
        <w:tc>
          <w:tcPr>
            <w:tcW w:w="1800" w:type="dxa"/>
            <w:shd w:val="clear" w:color="auto" w:fill="auto"/>
          </w:tcPr>
          <w:p w:rsidR="007452E4" w:rsidRDefault="007452E4" w:rsidP="00A20571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  <w:p w:rsidR="00276490" w:rsidRPr="00A20571" w:rsidRDefault="00276490" w:rsidP="00A20571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A20571">
              <w:rPr>
                <w:iCs/>
                <w:sz w:val="28"/>
                <w:szCs w:val="28"/>
              </w:rPr>
              <w:t>5</w:t>
            </w:r>
          </w:p>
          <w:p w:rsidR="00276490" w:rsidRPr="00A20571" w:rsidRDefault="00276490" w:rsidP="00A20571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A20571">
              <w:rPr>
                <w:iCs/>
                <w:sz w:val="28"/>
                <w:szCs w:val="28"/>
              </w:rPr>
              <w:t>5</w:t>
            </w:r>
          </w:p>
          <w:p w:rsidR="00276490" w:rsidRPr="00A20571" w:rsidRDefault="00276490" w:rsidP="00A20571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A20571">
              <w:rPr>
                <w:iCs/>
                <w:sz w:val="28"/>
                <w:szCs w:val="28"/>
              </w:rPr>
              <w:t>4</w:t>
            </w:r>
          </w:p>
          <w:p w:rsidR="00276490" w:rsidRPr="00A20571" w:rsidRDefault="00276490" w:rsidP="00A20571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A20571">
              <w:rPr>
                <w:iCs/>
                <w:sz w:val="28"/>
                <w:szCs w:val="28"/>
              </w:rPr>
              <w:t>4</w:t>
            </w:r>
          </w:p>
        </w:tc>
      </w:tr>
      <w:tr w:rsidR="00276490" w:rsidRPr="00A20571" w:rsidTr="007452E4">
        <w:trPr>
          <w:trHeight w:val="442"/>
        </w:trPr>
        <w:tc>
          <w:tcPr>
            <w:tcW w:w="9704" w:type="dxa"/>
            <w:gridSpan w:val="2"/>
            <w:shd w:val="clear" w:color="auto" w:fill="auto"/>
          </w:tcPr>
          <w:p w:rsidR="00276490" w:rsidRPr="00A20571" w:rsidRDefault="00276490" w:rsidP="007452E4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A20571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A20571">
              <w:rPr>
                <w:b/>
                <w:i/>
                <w:iCs/>
                <w:sz w:val="28"/>
                <w:szCs w:val="28"/>
              </w:rPr>
              <w:t>дифференцированного зачета.</w:t>
            </w:r>
          </w:p>
        </w:tc>
      </w:tr>
    </w:tbl>
    <w:p w:rsidR="00800A41" w:rsidRPr="00A20571" w:rsidRDefault="00800A41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800A41" w:rsidRPr="00A20571" w:rsidRDefault="00800A41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800A41" w:rsidRPr="00A20571" w:rsidRDefault="00800A41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800A41" w:rsidRPr="00A20571" w:rsidRDefault="00800A41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800A41" w:rsidRPr="00A20571" w:rsidRDefault="00800A41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800A41" w:rsidRPr="00A20571" w:rsidRDefault="00800A41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800A41" w:rsidRPr="00A20571" w:rsidRDefault="00800A41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800A41" w:rsidRPr="00A20571" w:rsidRDefault="00800A41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800A41" w:rsidRPr="00A20571" w:rsidRDefault="00800A41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800A41" w:rsidRPr="00A20571" w:rsidRDefault="00800A41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800A41" w:rsidRPr="00A20571" w:rsidRDefault="00800A41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800A41" w:rsidRPr="00A20571" w:rsidRDefault="00800A41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800A41" w:rsidRPr="00A20571" w:rsidRDefault="00800A41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800A41" w:rsidRPr="00A20571" w:rsidRDefault="00800A41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800A41" w:rsidRPr="00A20571" w:rsidRDefault="00800A41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  <w:sectPr w:rsidR="00800A41" w:rsidRPr="00A20571" w:rsidSect="0092503E">
          <w:pgSz w:w="11906" w:h="16838"/>
          <w:pgMar w:top="709" w:right="567" w:bottom="567" w:left="1701" w:header="709" w:footer="709" w:gutter="0"/>
          <w:pgNumType w:start="3"/>
          <w:cols w:space="708"/>
          <w:docGrid w:linePitch="360"/>
        </w:sectPr>
      </w:pPr>
    </w:p>
    <w:p w:rsidR="00800A41" w:rsidRPr="00BC35AE" w:rsidRDefault="00800A41" w:rsidP="00BC35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  <w:r w:rsidRPr="00BC35AE">
        <w:rPr>
          <w:b/>
          <w:sz w:val="28"/>
          <w:szCs w:val="28"/>
        </w:rPr>
        <w:lastRenderedPageBreak/>
        <w:t xml:space="preserve">2.2.Тематический план и содержание учебной </w:t>
      </w:r>
      <w:r w:rsidRPr="004C57FC">
        <w:rPr>
          <w:b/>
          <w:sz w:val="28"/>
          <w:szCs w:val="28"/>
        </w:rPr>
        <w:t>дисциплины</w:t>
      </w:r>
      <w:r w:rsidR="00742409" w:rsidRPr="004C57FC">
        <w:rPr>
          <w:b/>
          <w:sz w:val="28"/>
          <w:szCs w:val="28"/>
        </w:rPr>
        <w:t xml:space="preserve"> </w:t>
      </w:r>
      <w:r w:rsidR="007452E4" w:rsidRPr="004C57FC">
        <w:rPr>
          <w:b/>
          <w:caps/>
          <w:sz w:val="28"/>
          <w:szCs w:val="28"/>
        </w:rPr>
        <w:t>о</w:t>
      </w:r>
      <w:r w:rsidR="00742409" w:rsidRPr="004C57FC">
        <w:rPr>
          <w:b/>
          <w:caps/>
          <w:sz w:val="28"/>
          <w:szCs w:val="28"/>
        </w:rPr>
        <w:t>У</w:t>
      </w:r>
      <w:r w:rsidR="007452E4" w:rsidRPr="004C57FC">
        <w:rPr>
          <w:b/>
          <w:caps/>
          <w:sz w:val="28"/>
          <w:szCs w:val="28"/>
        </w:rPr>
        <w:t xml:space="preserve">д.17 </w:t>
      </w:r>
      <w:r w:rsidRPr="004C57FC">
        <w:rPr>
          <w:b/>
          <w:sz w:val="28"/>
          <w:szCs w:val="28"/>
        </w:rPr>
        <w:t>ЭКОЛОГИЯ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283"/>
        <w:gridCol w:w="142"/>
        <w:gridCol w:w="142"/>
        <w:gridCol w:w="10631"/>
        <w:gridCol w:w="1134"/>
        <w:gridCol w:w="1276"/>
      </w:tblGrid>
      <w:tr w:rsidR="00800A41" w:rsidRPr="00861ACB" w:rsidTr="00BC35AE">
        <w:trPr>
          <w:trHeight w:val="20"/>
        </w:trPr>
        <w:tc>
          <w:tcPr>
            <w:tcW w:w="1986" w:type="dxa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61ACB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198" w:type="dxa"/>
            <w:gridSpan w:val="4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61ACB">
              <w:rPr>
                <w:b/>
                <w:bCs/>
                <w:sz w:val="28"/>
                <w:szCs w:val="28"/>
              </w:rPr>
              <w:t>Содержание учебного материала, практические занятия,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61ACB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800A41" w:rsidRPr="00861ACB" w:rsidRDefault="00800A41" w:rsidP="007452E4">
            <w:pPr>
              <w:tabs>
                <w:tab w:val="left" w:pos="884"/>
                <w:tab w:val="left" w:pos="173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61ACB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276" w:type="dxa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61ACB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800A41" w:rsidRPr="00861ACB" w:rsidTr="00BC35AE">
        <w:trPr>
          <w:trHeight w:val="20"/>
        </w:trPr>
        <w:tc>
          <w:tcPr>
            <w:tcW w:w="1986" w:type="dxa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61AC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198" w:type="dxa"/>
            <w:gridSpan w:val="4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61AC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61AC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61AC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00A41" w:rsidRPr="00861ACB" w:rsidTr="00BC35AE">
        <w:trPr>
          <w:trHeight w:val="20"/>
        </w:trPr>
        <w:tc>
          <w:tcPr>
            <w:tcW w:w="1986" w:type="dxa"/>
            <w:vMerge w:val="restart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61ACB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2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FBFBF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0A41" w:rsidRPr="00861ACB" w:rsidTr="00BC35AE">
        <w:trPr>
          <w:trHeight w:val="516"/>
        </w:trPr>
        <w:tc>
          <w:tcPr>
            <w:tcW w:w="1986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61ACB">
              <w:rPr>
                <w:sz w:val="28"/>
                <w:szCs w:val="28"/>
              </w:rPr>
              <w:t>1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61ACB">
              <w:rPr>
                <w:sz w:val="28"/>
                <w:szCs w:val="28"/>
              </w:rPr>
              <w:t>2</w:t>
            </w:r>
          </w:p>
        </w:tc>
        <w:tc>
          <w:tcPr>
            <w:tcW w:w="10915" w:type="dxa"/>
            <w:gridSpan w:val="3"/>
            <w:shd w:val="clear" w:color="auto" w:fill="auto"/>
          </w:tcPr>
          <w:p w:rsidR="00800A41" w:rsidRPr="00861ACB" w:rsidRDefault="00800A41" w:rsidP="007452E4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861ACB">
              <w:rPr>
                <w:sz w:val="28"/>
                <w:szCs w:val="28"/>
              </w:rPr>
              <w:t>Объект изучения экологии — взаимодействие живых систем. Роль экологии вформировании современной картины мира и в практической деятельности людей.</w:t>
            </w:r>
          </w:p>
          <w:p w:rsidR="00800A41" w:rsidRPr="00861ACB" w:rsidRDefault="00800A41" w:rsidP="007452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ACB">
              <w:rPr>
                <w:sz w:val="28"/>
                <w:szCs w:val="28"/>
              </w:rPr>
              <w:t>Значение экологии в освоении профессий и специальностей среднего профессионального образования.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1,2</w:t>
            </w:r>
          </w:p>
        </w:tc>
      </w:tr>
      <w:tr w:rsidR="00800A41" w:rsidRPr="00861ACB" w:rsidTr="00BC35AE">
        <w:trPr>
          <w:trHeight w:val="77"/>
        </w:trPr>
        <w:tc>
          <w:tcPr>
            <w:tcW w:w="1986" w:type="dxa"/>
            <w:vMerge w:val="restart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61ACB">
              <w:rPr>
                <w:b/>
                <w:bCs/>
                <w:sz w:val="28"/>
                <w:szCs w:val="28"/>
              </w:rPr>
              <w:t>Тема 1.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Экология как научная дисциплина</w:t>
            </w:r>
          </w:p>
        </w:tc>
        <w:tc>
          <w:tcPr>
            <w:tcW w:w="11198" w:type="dxa"/>
            <w:gridSpan w:val="4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 xml:space="preserve">Содержание учебного материала                 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0A41" w:rsidRPr="00861ACB" w:rsidRDefault="000577C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5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shd w:val="clear" w:color="auto" w:fill="BFBFBF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0A41" w:rsidRPr="00861ACB" w:rsidTr="00BC35AE">
        <w:trPr>
          <w:trHeight w:val="274"/>
        </w:trPr>
        <w:tc>
          <w:tcPr>
            <w:tcW w:w="1986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1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2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3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4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0577C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1ACB">
              <w:rPr>
                <w:sz w:val="28"/>
                <w:szCs w:val="28"/>
              </w:rPr>
              <w:t xml:space="preserve">Общая экология. Среда обитания и факторы </w:t>
            </w:r>
            <w:r w:rsidR="000577C1" w:rsidRPr="00861ACB">
              <w:rPr>
                <w:sz w:val="28"/>
                <w:szCs w:val="28"/>
              </w:rPr>
              <w:t>среды. Общие закономерности дей</w:t>
            </w:r>
            <w:r w:rsidRPr="00861ACB">
              <w:rPr>
                <w:sz w:val="28"/>
                <w:szCs w:val="28"/>
              </w:rPr>
              <w:t xml:space="preserve">ствия факторов среды на организм. 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1ACB">
              <w:rPr>
                <w:sz w:val="28"/>
                <w:szCs w:val="28"/>
              </w:rPr>
              <w:t>Популяция. Экосистема. Биосфера.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1ACB">
              <w:rPr>
                <w:sz w:val="28"/>
                <w:szCs w:val="28"/>
              </w:rPr>
              <w:t>Социальная экология. Предмет изучения соци</w:t>
            </w:r>
            <w:r w:rsidR="000577C1" w:rsidRPr="00861ACB">
              <w:rPr>
                <w:sz w:val="28"/>
                <w:szCs w:val="28"/>
              </w:rPr>
              <w:t>альной экологии. Среда, окружаю</w:t>
            </w:r>
            <w:r w:rsidRPr="00861ACB">
              <w:rPr>
                <w:sz w:val="28"/>
                <w:szCs w:val="28"/>
              </w:rPr>
              <w:t>щая человека, ее специфика и состояние. Понятие «загрязнение среды».</w:t>
            </w:r>
          </w:p>
          <w:p w:rsidR="000577C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1ACB">
              <w:rPr>
                <w:sz w:val="28"/>
                <w:szCs w:val="28"/>
              </w:rPr>
              <w:t>Прикладная экология. Экологические проблемы: региональные и глобальные.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8"/>
                <w:szCs w:val="28"/>
              </w:rPr>
            </w:pPr>
            <w:r w:rsidRPr="00861ACB">
              <w:rPr>
                <w:sz w:val="28"/>
                <w:szCs w:val="28"/>
              </w:rPr>
              <w:t xml:space="preserve">Причины возникновения глобальных экологических проблем. </w:t>
            </w:r>
          </w:p>
        </w:tc>
        <w:tc>
          <w:tcPr>
            <w:tcW w:w="1134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1,2,3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0A41" w:rsidRPr="00861ACB" w:rsidTr="00BC35AE">
        <w:trPr>
          <w:trHeight w:val="276"/>
        </w:trPr>
        <w:tc>
          <w:tcPr>
            <w:tcW w:w="1986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shd w:val="clear" w:color="auto" w:fill="auto"/>
          </w:tcPr>
          <w:p w:rsidR="007452E4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1ACB">
              <w:rPr>
                <w:b/>
                <w:bCs/>
                <w:sz w:val="28"/>
                <w:szCs w:val="28"/>
              </w:rPr>
              <w:t>Демонстрации.</w:t>
            </w:r>
            <w:r w:rsidRPr="00861ACB">
              <w:rPr>
                <w:sz w:val="28"/>
                <w:szCs w:val="28"/>
              </w:rPr>
              <w:t>Экологические факторы и их влияние на организмы.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1ACB">
              <w:rPr>
                <w:sz w:val="28"/>
                <w:szCs w:val="28"/>
              </w:rPr>
              <w:t>Межвидовые отношения: конкуренция, симбиоз, хищничество, паразитизм.</w:t>
            </w:r>
          </w:p>
        </w:tc>
        <w:tc>
          <w:tcPr>
            <w:tcW w:w="1134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0A41" w:rsidRPr="00861ACB" w:rsidTr="00BC35AE">
        <w:trPr>
          <w:trHeight w:val="715"/>
        </w:trPr>
        <w:tc>
          <w:tcPr>
            <w:tcW w:w="1986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1ACB">
              <w:rPr>
                <w:b/>
                <w:sz w:val="28"/>
                <w:szCs w:val="28"/>
              </w:rPr>
              <w:t>Практическая работа №1</w:t>
            </w:r>
            <w:r w:rsidRPr="00861ACB">
              <w:rPr>
                <w:sz w:val="28"/>
                <w:szCs w:val="28"/>
              </w:rPr>
              <w:t xml:space="preserve"> Описание антропогенных изменений в естественных природных ландшафтах местности, окружающей обучающегося.</w:t>
            </w:r>
          </w:p>
        </w:tc>
        <w:tc>
          <w:tcPr>
            <w:tcW w:w="1134" w:type="dxa"/>
            <w:shd w:val="clear" w:color="auto" w:fill="auto"/>
          </w:tcPr>
          <w:p w:rsidR="00800A41" w:rsidRPr="00861ACB" w:rsidRDefault="000577C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0A41" w:rsidRPr="00861ACB" w:rsidTr="00BC35AE">
        <w:trPr>
          <w:trHeight w:val="980"/>
        </w:trPr>
        <w:tc>
          <w:tcPr>
            <w:tcW w:w="1986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7452E4" w:rsidRPr="00861ACB" w:rsidRDefault="007452E4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1ACB">
              <w:rPr>
                <w:color w:val="000000"/>
                <w:sz w:val="28"/>
                <w:szCs w:val="28"/>
                <w:shd w:val="clear" w:color="auto" w:fill="FFFFFF"/>
              </w:rPr>
              <w:t>Подготовка докладов, рефера</w:t>
            </w:r>
            <w:r w:rsidR="004D4A14" w:rsidRPr="00861ACB">
              <w:rPr>
                <w:color w:val="000000"/>
                <w:sz w:val="28"/>
                <w:szCs w:val="28"/>
                <w:shd w:val="clear" w:color="auto" w:fill="FFFFFF"/>
              </w:rPr>
              <w:t>тов, индивидуального проекта</w:t>
            </w:r>
            <w:r w:rsidRPr="00861ACB">
              <w:rPr>
                <w:color w:val="000000"/>
                <w:sz w:val="28"/>
                <w:szCs w:val="28"/>
                <w:shd w:val="clear" w:color="auto" w:fill="FFFFFF"/>
              </w:rPr>
              <w:t xml:space="preserve"> с использованием информаци</w:t>
            </w:r>
            <w:r w:rsidR="004D4A14" w:rsidRPr="00861ACB">
              <w:rPr>
                <w:color w:val="000000"/>
                <w:sz w:val="28"/>
                <w:szCs w:val="28"/>
                <w:shd w:val="clear" w:color="auto" w:fill="FFFFFF"/>
              </w:rPr>
              <w:t>онных технологий</w:t>
            </w:r>
            <w:r w:rsidRPr="00861ACB">
              <w:rPr>
                <w:color w:val="000000"/>
                <w:sz w:val="28"/>
                <w:szCs w:val="28"/>
                <w:shd w:val="clear" w:color="auto" w:fill="FFFFFF"/>
              </w:rPr>
              <w:t>, экскурсии.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00A41" w:rsidRPr="00861ACB" w:rsidRDefault="000577C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861AC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shd w:val="clear" w:color="auto" w:fill="BFBFBF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0A41" w:rsidRPr="00861ACB" w:rsidTr="00BC35AE">
        <w:trPr>
          <w:trHeight w:val="276"/>
        </w:trPr>
        <w:tc>
          <w:tcPr>
            <w:tcW w:w="1986" w:type="dxa"/>
            <w:vMerge w:val="restart"/>
            <w:shd w:val="clear" w:color="auto" w:fill="auto"/>
          </w:tcPr>
          <w:p w:rsidR="000577C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61ACB">
              <w:rPr>
                <w:b/>
                <w:bCs/>
                <w:sz w:val="28"/>
                <w:szCs w:val="28"/>
              </w:rPr>
              <w:t>Тема 2.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 xml:space="preserve">Среда обитания человека и экологическая </w:t>
            </w:r>
            <w:r w:rsidRPr="00861ACB">
              <w:rPr>
                <w:bCs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11198" w:type="dxa"/>
            <w:gridSpan w:val="4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0A41" w:rsidRPr="00861ACB" w:rsidRDefault="000577C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11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0C0C0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0A41" w:rsidRPr="00861ACB" w:rsidTr="00BC35AE">
        <w:trPr>
          <w:trHeight w:val="559"/>
        </w:trPr>
        <w:tc>
          <w:tcPr>
            <w:tcW w:w="1986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1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2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3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4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lastRenderedPageBreak/>
              <w:t>5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6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7</w:t>
            </w:r>
          </w:p>
          <w:p w:rsidR="00905F10" w:rsidRPr="00861ACB" w:rsidRDefault="00905F10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8</w:t>
            </w:r>
          </w:p>
          <w:p w:rsidR="00905F10" w:rsidRPr="00861ACB" w:rsidRDefault="00905F10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905F10" w:rsidRPr="00861ACB" w:rsidRDefault="00905F10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9</w:t>
            </w:r>
          </w:p>
          <w:p w:rsidR="00905F10" w:rsidRPr="00861ACB" w:rsidRDefault="00905F10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10</w:t>
            </w:r>
          </w:p>
          <w:p w:rsidR="00905F10" w:rsidRPr="00861ACB" w:rsidRDefault="00905F10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0631" w:type="dxa"/>
            <w:shd w:val="clear" w:color="auto" w:fill="auto"/>
          </w:tcPr>
          <w:p w:rsidR="000577C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lastRenderedPageBreak/>
              <w:t xml:space="preserve">Среда обитания человека. Окружающая человека среда и ее компоненты. </w:t>
            </w:r>
          </w:p>
          <w:p w:rsidR="00800A41" w:rsidRPr="00861ACB" w:rsidRDefault="000577C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Есте</w:t>
            </w:r>
            <w:r w:rsidR="00800A41" w:rsidRPr="00861ACB">
              <w:rPr>
                <w:bCs/>
                <w:sz w:val="28"/>
                <w:szCs w:val="28"/>
              </w:rPr>
              <w:t>ственная и искусственная среды обитания человека. Социальная среда.</w:t>
            </w:r>
          </w:p>
          <w:p w:rsidR="00905F10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 xml:space="preserve">Городская среда. Городская квартира и требования </w:t>
            </w:r>
            <w:r w:rsidR="00905F10" w:rsidRPr="00861ACB">
              <w:rPr>
                <w:bCs/>
                <w:sz w:val="28"/>
                <w:szCs w:val="28"/>
              </w:rPr>
              <w:t>к ее экологической безопасно</w:t>
            </w:r>
            <w:r w:rsidRPr="00861ACB">
              <w:rPr>
                <w:bCs/>
                <w:sz w:val="28"/>
                <w:szCs w:val="28"/>
              </w:rPr>
              <w:t xml:space="preserve">сти. </w:t>
            </w:r>
          </w:p>
          <w:p w:rsidR="00905F10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 xml:space="preserve">Шум и вибрация в городских условиях. 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lastRenderedPageBreak/>
              <w:t>Влияние шума и вибрации на здоровьегородского человека.</w:t>
            </w:r>
          </w:p>
          <w:p w:rsidR="00905F10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 xml:space="preserve">Экологические вопросы строительства в городе. </w:t>
            </w:r>
          </w:p>
          <w:p w:rsidR="00905F10" w:rsidRPr="00861ACB" w:rsidRDefault="00905F10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Экологические требования к орга</w:t>
            </w:r>
            <w:r w:rsidR="00800A41" w:rsidRPr="00861ACB">
              <w:rPr>
                <w:bCs/>
                <w:sz w:val="28"/>
                <w:szCs w:val="28"/>
              </w:rPr>
              <w:t xml:space="preserve">низации строительства в городе. 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Материалы, используемые в строительстве жилыхдомов и нежилых помещений. Их экологическая безопасность. Контроль за качествомстроительства.</w:t>
            </w:r>
          </w:p>
          <w:p w:rsidR="00905F10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Сельская среда. Особенности среды обитания че</w:t>
            </w:r>
            <w:r w:rsidR="00905F10" w:rsidRPr="00861ACB">
              <w:rPr>
                <w:bCs/>
                <w:sz w:val="28"/>
                <w:szCs w:val="28"/>
              </w:rPr>
              <w:t>ловека в условиях сельской мест</w:t>
            </w:r>
            <w:r w:rsidRPr="00861ACB">
              <w:rPr>
                <w:bCs/>
                <w:sz w:val="28"/>
                <w:szCs w:val="28"/>
              </w:rPr>
              <w:t xml:space="preserve">ности. </w:t>
            </w:r>
          </w:p>
          <w:p w:rsidR="00905F10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Сельское хозяйство и его экологические</w:t>
            </w:r>
            <w:r w:rsidR="00905F10" w:rsidRPr="00861ACB">
              <w:rPr>
                <w:bCs/>
                <w:sz w:val="28"/>
                <w:szCs w:val="28"/>
              </w:rPr>
              <w:t xml:space="preserve"> проблемы. </w:t>
            </w:r>
          </w:p>
          <w:p w:rsidR="00800A41" w:rsidRPr="00861ACB" w:rsidRDefault="00905F10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Пути решения экологи</w:t>
            </w:r>
            <w:r w:rsidR="00800A41" w:rsidRPr="00861ACB">
              <w:rPr>
                <w:bCs/>
                <w:sz w:val="28"/>
                <w:szCs w:val="28"/>
              </w:rPr>
              <w:t>ческих проблем сельского хозяйства.</w:t>
            </w:r>
          </w:p>
        </w:tc>
        <w:tc>
          <w:tcPr>
            <w:tcW w:w="1134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1,2,3</w:t>
            </w:r>
          </w:p>
        </w:tc>
      </w:tr>
      <w:tr w:rsidR="00800A41" w:rsidRPr="00861ACB" w:rsidTr="00BC35AE">
        <w:trPr>
          <w:trHeight w:val="465"/>
        </w:trPr>
        <w:tc>
          <w:tcPr>
            <w:tcW w:w="1986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/>
                <w:bCs/>
                <w:sz w:val="28"/>
                <w:szCs w:val="28"/>
              </w:rPr>
              <w:t>Демонстрации.</w:t>
            </w:r>
            <w:r w:rsidR="000577C1" w:rsidRPr="00861ACB">
              <w:rPr>
                <w:bCs/>
                <w:sz w:val="28"/>
                <w:szCs w:val="28"/>
              </w:rPr>
              <w:t>Схема агроэкосистемы.</w:t>
            </w:r>
          </w:p>
        </w:tc>
        <w:tc>
          <w:tcPr>
            <w:tcW w:w="1134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0A41" w:rsidRPr="00861ACB" w:rsidTr="00BC35AE">
        <w:trPr>
          <w:trHeight w:val="429"/>
        </w:trPr>
        <w:tc>
          <w:tcPr>
            <w:tcW w:w="1986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shd w:val="clear" w:color="auto" w:fill="auto"/>
          </w:tcPr>
          <w:p w:rsidR="00800A41" w:rsidRPr="00861ACB" w:rsidRDefault="00905F10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/>
                <w:bCs/>
                <w:sz w:val="28"/>
                <w:szCs w:val="28"/>
              </w:rPr>
              <w:t>Практическая</w:t>
            </w:r>
            <w:r w:rsidR="00800A41" w:rsidRPr="00861ACB">
              <w:rPr>
                <w:b/>
                <w:bCs/>
                <w:sz w:val="28"/>
                <w:szCs w:val="28"/>
              </w:rPr>
              <w:t xml:space="preserve"> работа №</w:t>
            </w:r>
            <w:r w:rsidRPr="00861ACB">
              <w:rPr>
                <w:b/>
                <w:bCs/>
                <w:sz w:val="28"/>
                <w:szCs w:val="28"/>
              </w:rPr>
              <w:t>2</w:t>
            </w:r>
            <w:r w:rsidR="000577C1" w:rsidRPr="00861ACB">
              <w:rPr>
                <w:bCs/>
                <w:sz w:val="28"/>
                <w:szCs w:val="28"/>
              </w:rPr>
              <w:t>Описание жилища человека как искусственной экосистемы</w:t>
            </w:r>
            <w:r w:rsidR="00800A41" w:rsidRPr="00861A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0A41" w:rsidRPr="00861ACB" w:rsidTr="00BC35AE">
        <w:trPr>
          <w:trHeight w:val="979"/>
        </w:trPr>
        <w:tc>
          <w:tcPr>
            <w:tcW w:w="1986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1ACB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Работа над материалом учебника, конспектом лекций.</w:t>
            </w:r>
          </w:p>
          <w:p w:rsidR="00800A41" w:rsidRPr="00861ACB" w:rsidRDefault="007452E4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1ACB">
              <w:rPr>
                <w:bCs/>
                <w:color w:val="000000"/>
                <w:sz w:val="28"/>
                <w:szCs w:val="28"/>
                <w:shd w:val="clear" w:color="auto" w:fill="FFFFFF"/>
              </w:rPr>
              <w:t>Выполнение презентаций, в</w:t>
            </w:r>
            <w:r w:rsidR="00800A41" w:rsidRPr="00861ACB">
              <w:rPr>
                <w:bCs/>
                <w:color w:val="000000"/>
                <w:sz w:val="28"/>
                <w:szCs w:val="28"/>
                <w:shd w:val="clear" w:color="auto" w:fill="FFFFFF"/>
              </w:rPr>
              <w:t>ыполнение рефератов.</w:t>
            </w:r>
          </w:p>
        </w:tc>
        <w:tc>
          <w:tcPr>
            <w:tcW w:w="1134" w:type="dxa"/>
            <w:shd w:val="clear" w:color="auto" w:fill="auto"/>
          </w:tcPr>
          <w:p w:rsidR="00800A41" w:rsidRPr="00861ACB" w:rsidRDefault="00905F10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shd w:val="clear" w:color="auto" w:fill="BFBFBF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0A41" w:rsidRPr="00861ACB" w:rsidTr="00BC35AE">
        <w:trPr>
          <w:trHeight w:val="268"/>
        </w:trPr>
        <w:tc>
          <w:tcPr>
            <w:tcW w:w="1986" w:type="dxa"/>
            <w:vMerge w:val="restart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61ACB">
              <w:rPr>
                <w:b/>
                <w:bCs/>
                <w:sz w:val="28"/>
                <w:szCs w:val="28"/>
              </w:rPr>
              <w:t>Тема 3.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61ACB">
              <w:rPr>
                <w:sz w:val="28"/>
                <w:szCs w:val="28"/>
              </w:rPr>
              <w:t>Концепция устойчивого развития</w:t>
            </w:r>
          </w:p>
        </w:tc>
        <w:tc>
          <w:tcPr>
            <w:tcW w:w="11198" w:type="dxa"/>
            <w:gridSpan w:val="4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0A41" w:rsidRPr="00861ACB" w:rsidRDefault="003F61B9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C0C0C0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0A41" w:rsidRPr="00861ACB" w:rsidTr="00BC35AE">
        <w:trPr>
          <w:trHeight w:val="2117"/>
        </w:trPr>
        <w:tc>
          <w:tcPr>
            <w:tcW w:w="1986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1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2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3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4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5</w:t>
            </w:r>
          </w:p>
          <w:p w:rsidR="00800A41" w:rsidRPr="00861ACB" w:rsidRDefault="00800A41" w:rsidP="00817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905F10" w:rsidRPr="00861ACB" w:rsidRDefault="00905F10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1ACB">
              <w:rPr>
                <w:sz w:val="28"/>
                <w:szCs w:val="28"/>
              </w:rPr>
              <w:t>Глобальные экологические проблемы и способы их решения.</w:t>
            </w:r>
          </w:p>
          <w:p w:rsidR="00905F10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1ACB">
              <w:rPr>
                <w:sz w:val="28"/>
                <w:szCs w:val="28"/>
              </w:rPr>
              <w:t>Возникновение</w:t>
            </w:r>
            <w:r w:rsidR="00905F10" w:rsidRPr="00861ACB">
              <w:rPr>
                <w:sz w:val="28"/>
                <w:szCs w:val="28"/>
              </w:rPr>
              <w:t xml:space="preserve"> концепции устойчивого развития</w:t>
            </w:r>
            <w:r w:rsidRPr="00861ACB">
              <w:rPr>
                <w:sz w:val="28"/>
                <w:szCs w:val="28"/>
              </w:rPr>
              <w:t xml:space="preserve">. </w:t>
            </w:r>
          </w:p>
          <w:p w:rsidR="00905F10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1ACB">
              <w:rPr>
                <w:sz w:val="28"/>
                <w:szCs w:val="28"/>
              </w:rPr>
              <w:t xml:space="preserve">Возникновение экологических понятий «устойчивость»и «устойчивое развитие». </w:t>
            </w:r>
          </w:p>
          <w:p w:rsidR="00800A41" w:rsidRPr="00861ACB" w:rsidRDefault="00905F10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1ACB">
              <w:rPr>
                <w:sz w:val="28"/>
                <w:szCs w:val="28"/>
              </w:rPr>
              <w:t>Эволюция взглядов на устойчивое развитие.Переход к модели «Устойчивость и развитие».</w:t>
            </w:r>
          </w:p>
          <w:p w:rsidR="00905F10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1ACB">
              <w:rPr>
                <w:sz w:val="28"/>
                <w:szCs w:val="28"/>
              </w:rPr>
              <w:t xml:space="preserve">Способы решения экологических проблем в рамкахконцепции «Устойчивость и развитие». </w:t>
            </w:r>
          </w:p>
          <w:p w:rsidR="00800A41" w:rsidRPr="00861ACB" w:rsidRDefault="00905F10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1ACB">
              <w:rPr>
                <w:sz w:val="28"/>
                <w:szCs w:val="28"/>
              </w:rPr>
              <w:t>Эко</w:t>
            </w:r>
            <w:r w:rsidR="00800A41" w:rsidRPr="00861ACB">
              <w:rPr>
                <w:sz w:val="28"/>
                <w:szCs w:val="28"/>
              </w:rPr>
              <w:t>логические след и индекс человеческого развития.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1,2,3</w:t>
            </w:r>
          </w:p>
        </w:tc>
      </w:tr>
      <w:tr w:rsidR="00800A41" w:rsidRPr="00861ACB" w:rsidTr="00BC35AE">
        <w:trPr>
          <w:trHeight w:val="832"/>
        </w:trPr>
        <w:tc>
          <w:tcPr>
            <w:tcW w:w="1986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shd w:val="clear" w:color="auto" w:fill="auto"/>
          </w:tcPr>
          <w:p w:rsidR="000577C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1ACB">
              <w:rPr>
                <w:b/>
                <w:bCs/>
                <w:sz w:val="28"/>
                <w:szCs w:val="28"/>
              </w:rPr>
              <w:t>Демонстрации.</w:t>
            </w:r>
            <w:r w:rsidR="000577C1" w:rsidRPr="00861ACB">
              <w:rPr>
                <w:sz w:val="28"/>
                <w:szCs w:val="28"/>
              </w:rPr>
              <w:t>Использование ресурсов и развитие человеческого потенциала.</w:t>
            </w:r>
          </w:p>
          <w:p w:rsidR="000577C1" w:rsidRPr="00861ACB" w:rsidRDefault="000577C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1ACB">
              <w:rPr>
                <w:sz w:val="28"/>
                <w:szCs w:val="28"/>
              </w:rPr>
              <w:t>Индекс «живой планеты».</w:t>
            </w:r>
            <w:r w:rsidR="00905F10" w:rsidRPr="00861ACB">
              <w:rPr>
                <w:sz w:val="28"/>
                <w:szCs w:val="28"/>
              </w:rPr>
              <w:t xml:space="preserve"> Э</w:t>
            </w:r>
            <w:r w:rsidRPr="00861ACB">
              <w:rPr>
                <w:sz w:val="28"/>
                <w:szCs w:val="28"/>
              </w:rPr>
              <w:t>кологический след.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0A41" w:rsidRPr="00861ACB" w:rsidTr="00BC35AE">
        <w:trPr>
          <w:trHeight w:val="521"/>
        </w:trPr>
        <w:tc>
          <w:tcPr>
            <w:tcW w:w="1986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1ACB">
              <w:rPr>
                <w:b/>
                <w:color w:val="000000"/>
                <w:sz w:val="28"/>
                <w:szCs w:val="28"/>
                <w:shd w:val="clear" w:color="auto" w:fill="FFFFFF"/>
              </w:rPr>
              <w:t>Практическая работа №3</w:t>
            </w:r>
            <w:r w:rsidR="000577C1" w:rsidRPr="00861ACB">
              <w:rPr>
                <w:sz w:val="28"/>
                <w:szCs w:val="28"/>
              </w:rPr>
              <w:t>Решение экологических задач на устойчивость и развитие.</w:t>
            </w:r>
          </w:p>
          <w:p w:rsidR="003F61B9" w:rsidRPr="00861ACB" w:rsidRDefault="003F61B9" w:rsidP="003F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1ACB">
              <w:rPr>
                <w:b/>
                <w:color w:val="000000"/>
                <w:sz w:val="28"/>
                <w:szCs w:val="28"/>
                <w:shd w:val="clear" w:color="auto" w:fill="FFFFFF"/>
              </w:rPr>
              <w:t>Практическая работа № 4</w:t>
            </w:r>
            <w:r w:rsidRPr="00861ACB">
              <w:rPr>
                <w:sz w:val="28"/>
                <w:szCs w:val="28"/>
              </w:rPr>
              <w:t>Решение экологических задач.</w:t>
            </w:r>
          </w:p>
        </w:tc>
        <w:tc>
          <w:tcPr>
            <w:tcW w:w="1134" w:type="dxa"/>
            <w:shd w:val="clear" w:color="auto" w:fill="auto"/>
          </w:tcPr>
          <w:p w:rsidR="00800A41" w:rsidRPr="00861ACB" w:rsidRDefault="003F61B9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0A41" w:rsidRPr="00861ACB" w:rsidTr="00BC35AE">
        <w:trPr>
          <w:trHeight w:val="561"/>
        </w:trPr>
        <w:tc>
          <w:tcPr>
            <w:tcW w:w="1986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Работа над материалом учебника, конспектом лекций.</w:t>
            </w:r>
          </w:p>
          <w:p w:rsidR="00800A41" w:rsidRPr="00861ACB" w:rsidRDefault="00817C16" w:rsidP="00817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Решение экологическихзадач, в</w:t>
            </w:r>
            <w:r w:rsidR="00800A41" w:rsidRPr="00861ACB">
              <w:rPr>
                <w:bCs/>
                <w:sz w:val="28"/>
                <w:szCs w:val="28"/>
              </w:rPr>
              <w:t>ыполнение презентаций</w:t>
            </w:r>
            <w:r w:rsidRPr="00861A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00A41" w:rsidRPr="00861ACB" w:rsidRDefault="00905F10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shd w:val="clear" w:color="auto" w:fill="BFBFBF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0A41" w:rsidRPr="00861ACB" w:rsidTr="00BC35AE">
        <w:trPr>
          <w:trHeight w:val="291"/>
        </w:trPr>
        <w:tc>
          <w:tcPr>
            <w:tcW w:w="1986" w:type="dxa"/>
            <w:vMerge w:val="restart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61ACB">
              <w:rPr>
                <w:b/>
                <w:bCs/>
                <w:sz w:val="28"/>
                <w:szCs w:val="28"/>
              </w:rPr>
              <w:lastRenderedPageBreak/>
              <w:t>Тема 4.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Охрана природы</w:t>
            </w:r>
          </w:p>
        </w:tc>
        <w:tc>
          <w:tcPr>
            <w:tcW w:w="11198" w:type="dxa"/>
            <w:gridSpan w:val="4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0A41" w:rsidRPr="00861ACB" w:rsidRDefault="00817C16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C0C0C0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0A41" w:rsidRPr="00861ACB" w:rsidTr="00BC35AE">
        <w:trPr>
          <w:trHeight w:val="1104"/>
        </w:trPr>
        <w:tc>
          <w:tcPr>
            <w:tcW w:w="1986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1</w:t>
            </w:r>
          </w:p>
          <w:p w:rsidR="00817C16" w:rsidRPr="00861ACB" w:rsidRDefault="00817C16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2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3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4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5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4D4A14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 xml:space="preserve">Природоохранная деятельность. </w:t>
            </w:r>
            <w:r w:rsidR="00905F10" w:rsidRPr="00861ACB">
              <w:rPr>
                <w:bCs/>
                <w:sz w:val="28"/>
                <w:szCs w:val="28"/>
              </w:rPr>
              <w:t>Типы орга</w:t>
            </w:r>
            <w:r w:rsidRPr="00861ACB">
              <w:rPr>
                <w:bCs/>
                <w:sz w:val="28"/>
                <w:szCs w:val="28"/>
              </w:rPr>
              <w:t xml:space="preserve">низаций, способствующих охране природы. Заповедники, заказники, национальныепарки, памятники природы. </w:t>
            </w:r>
          </w:p>
          <w:p w:rsidR="004D4A14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Особо охраняемые п</w:t>
            </w:r>
            <w:r w:rsidR="00905F10" w:rsidRPr="00861ACB">
              <w:rPr>
                <w:bCs/>
                <w:sz w:val="28"/>
                <w:szCs w:val="28"/>
              </w:rPr>
              <w:t>риродные территории и их законо</w:t>
            </w:r>
            <w:r w:rsidRPr="00861ACB">
              <w:rPr>
                <w:bCs/>
                <w:sz w:val="28"/>
                <w:szCs w:val="28"/>
              </w:rPr>
              <w:t xml:space="preserve">дательный статус. </w:t>
            </w:r>
          </w:p>
          <w:p w:rsidR="004D4A14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 xml:space="preserve">Экологические кризисы и экологические ситуации. Природные ресурсы и их охрана. </w:t>
            </w:r>
          </w:p>
          <w:p w:rsidR="004D4A14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Природно-те</w:t>
            </w:r>
            <w:r w:rsidR="004D4A14" w:rsidRPr="00861ACB">
              <w:rPr>
                <w:bCs/>
                <w:sz w:val="28"/>
                <w:szCs w:val="28"/>
              </w:rPr>
              <w:t>рриториальные аспекты экологиче</w:t>
            </w:r>
            <w:r w:rsidRPr="00861ACB">
              <w:rPr>
                <w:bCs/>
                <w:sz w:val="28"/>
                <w:szCs w:val="28"/>
              </w:rPr>
              <w:t>ских проблем. Охрана л</w:t>
            </w:r>
            <w:r w:rsidR="004D4A14" w:rsidRPr="00861ACB">
              <w:rPr>
                <w:bCs/>
                <w:sz w:val="28"/>
                <w:szCs w:val="28"/>
              </w:rPr>
              <w:t xml:space="preserve">есных ресурсов в России. </w:t>
            </w:r>
          </w:p>
          <w:p w:rsidR="00800A41" w:rsidRPr="00861ACB" w:rsidRDefault="004D4A14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Возмож</w:t>
            </w:r>
            <w:r w:rsidR="00800A41" w:rsidRPr="00861ACB">
              <w:rPr>
                <w:bCs/>
                <w:sz w:val="28"/>
                <w:szCs w:val="28"/>
              </w:rPr>
              <w:t>ности управления экологическими системами (н</w:t>
            </w:r>
            <w:r w:rsidRPr="00861ACB">
              <w:rPr>
                <w:bCs/>
                <w:sz w:val="28"/>
                <w:szCs w:val="28"/>
              </w:rPr>
              <w:t>а примере лесных биогеоценозов</w:t>
            </w:r>
            <w:r w:rsidR="00800A41" w:rsidRPr="00861ACB">
              <w:rPr>
                <w:bCs/>
                <w:sz w:val="28"/>
                <w:szCs w:val="28"/>
              </w:rPr>
              <w:t>).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1,2,3</w:t>
            </w:r>
          </w:p>
        </w:tc>
      </w:tr>
      <w:tr w:rsidR="00800A41" w:rsidRPr="00861ACB" w:rsidTr="00BC35AE">
        <w:trPr>
          <w:trHeight w:val="359"/>
        </w:trPr>
        <w:tc>
          <w:tcPr>
            <w:tcW w:w="1986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shd w:val="clear" w:color="auto" w:fill="auto"/>
          </w:tcPr>
          <w:p w:rsidR="000577C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/>
                <w:sz w:val="28"/>
                <w:szCs w:val="28"/>
              </w:rPr>
              <w:t>Демонстрации.</w:t>
            </w:r>
            <w:r w:rsidR="000577C1" w:rsidRPr="00861ACB">
              <w:rPr>
                <w:bCs/>
                <w:sz w:val="28"/>
                <w:szCs w:val="28"/>
              </w:rPr>
              <w:t>Ярусность растительного сообщества.Пищевые цепи и сети в биоценозе.</w:t>
            </w:r>
          </w:p>
          <w:p w:rsidR="000577C1" w:rsidRPr="00861ACB" w:rsidRDefault="000577C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Круговорот веществ и превращение энергии в экосистеме.Особо охраняемые природные территории России.</w:t>
            </w:r>
          </w:p>
          <w:p w:rsidR="00800A41" w:rsidRPr="00861ACB" w:rsidRDefault="00800A41" w:rsidP="007452E4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0A41" w:rsidRPr="00861ACB" w:rsidTr="00BC35AE">
        <w:trPr>
          <w:trHeight w:val="359"/>
        </w:trPr>
        <w:tc>
          <w:tcPr>
            <w:tcW w:w="1986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1ACB">
              <w:rPr>
                <w:b/>
                <w:bCs/>
                <w:sz w:val="28"/>
                <w:szCs w:val="28"/>
              </w:rPr>
              <w:t>Практическая работа №</w:t>
            </w:r>
            <w:r w:rsidR="003F61B9" w:rsidRPr="00861ACB">
              <w:rPr>
                <w:b/>
                <w:bCs/>
                <w:sz w:val="28"/>
                <w:szCs w:val="28"/>
              </w:rPr>
              <w:t>5</w:t>
            </w:r>
            <w:r w:rsidR="000577C1" w:rsidRPr="00861ACB">
              <w:rPr>
                <w:bCs/>
                <w:sz w:val="28"/>
                <w:szCs w:val="28"/>
              </w:rPr>
              <w:t>Сра</w:t>
            </w:r>
            <w:r w:rsidR="007452E4" w:rsidRPr="00861ACB">
              <w:rPr>
                <w:bCs/>
                <w:sz w:val="28"/>
                <w:szCs w:val="28"/>
              </w:rPr>
              <w:t>внительное описание естественной природной</w:t>
            </w:r>
            <w:r w:rsidR="000577C1" w:rsidRPr="00861ACB">
              <w:rPr>
                <w:bCs/>
                <w:sz w:val="28"/>
                <w:szCs w:val="28"/>
              </w:rPr>
              <w:t xml:space="preserve"> систем и агроэкосистемы</w:t>
            </w:r>
            <w:r w:rsidRPr="00861ACB">
              <w:rPr>
                <w:bCs/>
                <w:sz w:val="28"/>
                <w:szCs w:val="28"/>
              </w:rPr>
              <w:t>.</w:t>
            </w:r>
          </w:p>
          <w:p w:rsidR="007452E4" w:rsidRPr="00861ACB" w:rsidRDefault="007452E4" w:rsidP="003F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1AC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Практическая работа № </w:t>
            </w:r>
            <w:r w:rsidR="003F61B9" w:rsidRPr="00861ACB">
              <w:rPr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817C16" w:rsidRPr="00861ACB">
              <w:rPr>
                <w:sz w:val="28"/>
                <w:szCs w:val="28"/>
              </w:rPr>
              <w:t>Коллоквиум по теме Экология и природопользование</w:t>
            </w:r>
            <w:r w:rsidRPr="00861A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00A41" w:rsidRPr="00861ACB" w:rsidRDefault="007452E4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0A41" w:rsidRPr="00861ACB" w:rsidTr="00BC35AE">
        <w:trPr>
          <w:trHeight w:val="1190"/>
        </w:trPr>
        <w:tc>
          <w:tcPr>
            <w:tcW w:w="1986" w:type="dxa"/>
            <w:vMerge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Работа над материалом учебника, конспектом лекций.</w:t>
            </w:r>
          </w:p>
          <w:p w:rsidR="00800A41" w:rsidRPr="00861ACB" w:rsidRDefault="00817C16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1ACB">
              <w:rPr>
                <w:color w:val="000000"/>
                <w:sz w:val="28"/>
                <w:szCs w:val="28"/>
                <w:shd w:val="clear" w:color="auto" w:fill="FFFFFF"/>
              </w:rPr>
              <w:t>Выполнение рефератов,</w:t>
            </w:r>
            <w:r w:rsidRPr="00861ACB">
              <w:rPr>
                <w:sz w:val="28"/>
                <w:szCs w:val="28"/>
              </w:rPr>
              <w:t>решение экологических задач.</w:t>
            </w:r>
          </w:p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00A41" w:rsidRPr="00861ACB" w:rsidRDefault="00905F10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shd w:val="clear" w:color="auto" w:fill="BFBFBF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0A41" w:rsidRPr="00861ACB" w:rsidTr="00BC35AE">
        <w:trPr>
          <w:trHeight w:val="307"/>
        </w:trPr>
        <w:tc>
          <w:tcPr>
            <w:tcW w:w="13184" w:type="dxa"/>
            <w:gridSpan w:val="5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61A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shd w:val="clear" w:color="auto" w:fill="BFBFBF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0A41" w:rsidRPr="00861ACB" w:rsidTr="00BC35AE">
        <w:trPr>
          <w:trHeight w:val="20"/>
        </w:trPr>
        <w:tc>
          <w:tcPr>
            <w:tcW w:w="13184" w:type="dxa"/>
            <w:gridSpan w:val="5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61ACB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61ACB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276" w:type="dxa"/>
            <w:vMerge/>
            <w:shd w:val="clear" w:color="auto" w:fill="BFBFBF"/>
          </w:tcPr>
          <w:p w:rsidR="00800A41" w:rsidRPr="00861ACB" w:rsidRDefault="00800A41" w:rsidP="00745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76490" w:rsidRPr="00A20571" w:rsidRDefault="00276490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</w:p>
    <w:p w:rsidR="004D4A14" w:rsidRPr="00A20571" w:rsidRDefault="004D4A14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  <w:sectPr w:rsidR="004D4A14" w:rsidRPr="00A20571" w:rsidSect="00BC35AE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</w:p>
    <w:p w:rsidR="004D4A14" w:rsidRPr="00A20571" w:rsidRDefault="004D4A14" w:rsidP="00A205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A20571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</w:p>
    <w:p w:rsidR="004D4A14" w:rsidRPr="00A20571" w:rsidRDefault="004D4A14" w:rsidP="00A205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A20571">
        <w:rPr>
          <w:b/>
          <w:caps/>
          <w:sz w:val="28"/>
          <w:szCs w:val="28"/>
        </w:rPr>
        <w:t>УЧЕБНОЙ дисциплины</w:t>
      </w:r>
    </w:p>
    <w:p w:rsidR="004D4A14" w:rsidRPr="00A20571" w:rsidRDefault="004D4A14" w:rsidP="00E2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571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B5A6C" w:rsidRDefault="004D4A14" w:rsidP="006B5A6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571">
        <w:rPr>
          <w:bCs/>
          <w:sz w:val="28"/>
          <w:szCs w:val="28"/>
        </w:rPr>
        <w:t>Реализация учебной дисциплины требует наличия учебного кабинета биологии.</w:t>
      </w:r>
      <w:r w:rsidRPr="00A20571">
        <w:rPr>
          <w:sz w:val="28"/>
          <w:szCs w:val="28"/>
        </w:rPr>
        <w:t>Освоение программы учебной дисциплины «Экология» предполагает наличие впрофессиональной образовательной организации, реализующей образовательнуюпрограмму среднего общего образования в пределах освоения ОПОП СПО на базеосновного общего образования, учебного кабинета, в котором имеется возможностьобеспечить свободный доступ в Интернет во время учебного занятия и период внеучебнойдеятельности обучающихся.</w:t>
      </w:r>
    </w:p>
    <w:p w:rsidR="006B5A6C" w:rsidRDefault="004D4A14" w:rsidP="006B5A6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571">
        <w:rPr>
          <w:sz w:val="28"/>
          <w:szCs w:val="28"/>
        </w:rPr>
        <w:t>Помещение кабинета должно удовлетворять требованиям Санитарно-эпидемиологическихправил и нормативов (СанПиН 2.4.2</w:t>
      </w:r>
      <w:r w:rsidR="006B5A6C">
        <w:rPr>
          <w:sz w:val="28"/>
          <w:szCs w:val="28"/>
        </w:rPr>
        <w:t xml:space="preserve"> № 178-02) и быть оснащено типо</w:t>
      </w:r>
      <w:r w:rsidRPr="00A20571">
        <w:rPr>
          <w:sz w:val="28"/>
          <w:szCs w:val="28"/>
        </w:rPr>
        <w:t>вым оборудованием, указанным в настоящих треб</w:t>
      </w:r>
      <w:r w:rsidR="006B5A6C">
        <w:rPr>
          <w:sz w:val="28"/>
          <w:szCs w:val="28"/>
        </w:rPr>
        <w:t>ованиях, в том числе специализи</w:t>
      </w:r>
      <w:r w:rsidRPr="00A20571">
        <w:rPr>
          <w:sz w:val="28"/>
          <w:szCs w:val="28"/>
        </w:rPr>
        <w:t xml:space="preserve">рованной учебной мебелью и средствами обучения, достаточными для выполнениятребований </w:t>
      </w:r>
      <w:r w:rsidR="006B5A6C">
        <w:rPr>
          <w:sz w:val="28"/>
          <w:szCs w:val="28"/>
        </w:rPr>
        <w:t>к уровню подготовки обучающихся</w:t>
      </w:r>
      <w:r w:rsidRPr="00A20571">
        <w:rPr>
          <w:sz w:val="28"/>
          <w:szCs w:val="28"/>
        </w:rPr>
        <w:t>.</w:t>
      </w:r>
    </w:p>
    <w:p w:rsidR="006B5A6C" w:rsidRDefault="004D4A14" w:rsidP="006B5A6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571">
        <w:rPr>
          <w:sz w:val="28"/>
          <w:szCs w:val="28"/>
        </w:rPr>
        <w:t>В кабинете должно быть мультимедийное оборудование, посредством которогоучастники образовательного процесса могут просматривать визуальную информациюпо биологии, создавать презентации, видеоматериалы, иные документы.</w:t>
      </w:r>
    </w:p>
    <w:p w:rsidR="004D4A14" w:rsidRPr="006B5A6C" w:rsidRDefault="004D4A14" w:rsidP="006B5A6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571">
        <w:rPr>
          <w:sz w:val="28"/>
          <w:szCs w:val="28"/>
        </w:rPr>
        <w:t>В состав учебно-методического и материально-т</w:t>
      </w:r>
      <w:r w:rsidR="006B5A6C">
        <w:rPr>
          <w:sz w:val="28"/>
          <w:szCs w:val="28"/>
        </w:rPr>
        <w:t>ехнического обеспечения програм</w:t>
      </w:r>
      <w:r w:rsidRPr="00A20571">
        <w:rPr>
          <w:sz w:val="28"/>
          <w:szCs w:val="28"/>
        </w:rPr>
        <w:t>мы учебной дисциплины «Экология» входят:</w:t>
      </w:r>
    </w:p>
    <w:p w:rsidR="004D4A14" w:rsidRPr="00A20571" w:rsidRDefault="004D4A14" w:rsidP="006B5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• многофункциональный комплекс преподавателя;</w:t>
      </w:r>
    </w:p>
    <w:p w:rsidR="004D4A14" w:rsidRPr="00A20571" w:rsidRDefault="004D4A14" w:rsidP="006B5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• наглядные пособия (комплекты учебных таблиц, плакатов, портретов вы-</w:t>
      </w:r>
    </w:p>
    <w:p w:rsidR="004D4A14" w:rsidRPr="00A20571" w:rsidRDefault="004D4A14" w:rsidP="006B5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дающихся ученых, модели, муляжи объектов, составляющих экологическую</w:t>
      </w:r>
    </w:p>
    <w:p w:rsidR="004D4A14" w:rsidRPr="00A20571" w:rsidRDefault="004D4A14" w:rsidP="006B5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систему и др.);</w:t>
      </w:r>
    </w:p>
    <w:p w:rsidR="004D4A14" w:rsidRPr="00A20571" w:rsidRDefault="004D4A14" w:rsidP="006B5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• информационно-коммуникационные средства;</w:t>
      </w:r>
    </w:p>
    <w:p w:rsidR="004D4A14" w:rsidRPr="00A20571" w:rsidRDefault="004D4A14" w:rsidP="006B5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• комплект технической документации, в том ч</w:t>
      </w:r>
      <w:r w:rsidR="006B5A6C">
        <w:rPr>
          <w:sz w:val="28"/>
          <w:szCs w:val="28"/>
        </w:rPr>
        <w:t>исле паспорта на средства обуче</w:t>
      </w:r>
      <w:r w:rsidRPr="00A20571">
        <w:rPr>
          <w:sz w:val="28"/>
          <w:szCs w:val="28"/>
        </w:rPr>
        <w:t>ния, инструкции по их использованию и технике безопасности;</w:t>
      </w:r>
    </w:p>
    <w:p w:rsidR="004D4A14" w:rsidRPr="00A20571" w:rsidRDefault="004D4A14" w:rsidP="006B5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• библиотечный фонд.</w:t>
      </w:r>
    </w:p>
    <w:p w:rsidR="006B5A6C" w:rsidRDefault="004D4A14" w:rsidP="006B5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В библиотечный фонд входят учебники, учебно-методические комплекты (УМК),обеспечивающие освоение учебной дисциплины «Экология», рекомендованные илидопущенные для использования в профессиональных образовательных организациях,реализующих образовательную программу среднего общего образования в пределахосвоения ОПОП СПО на базе основного общего образования.</w:t>
      </w:r>
    </w:p>
    <w:p w:rsidR="004D4A14" w:rsidRPr="00A20571" w:rsidRDefault="004D4A14" w:rsidP="006B5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Библиотечный фонд может быть дополнен энциклопедиями, справочниками,словарями, научной, научно-популярной и другой литературой по разным вопросамэкологии, в том числе в рамках концепции устойчивого развития.В процессе освоения программы учебной дисц</w:t>
      </w:r>
      <w:r w:rsidR="006B5A6C">
        <w:rPr>
          <w:sz w:val="28"/>
          <w:szCs w:val="28"/>
        </w:rPr>
        <w:t>иплины «Экология» студенты долж</w:t>
      </w:r>
      <w:r w:rsidRPr="00A20571">
        <w:rPr>
          <w:sz w:val="28"/>
          <w:szCs w:val="28"/>
        </w:rPr>
        <w:t>ны иметь возможность доступа к электронным учебным материалам, имеющимсяв свободном доступе в сети Интернет (электронным книгам, практикумам, тестами др.).</w:t>
      </w:r>
    </w:p>
    <w:p w:rsidR="004D4A14" w:rsidRPr="00A20571" w:rsidRDefault="004D4A14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</w:p>
    <w:p w:rsidR="004D4A14" w:rsidRPr="00A20571" w:rsidRDefault="004D4A14" w:rsidP="00A205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A20571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4D4A14" w:rsidRDefault="004D4A14" w:rsidP="006B5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57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001E3" w:rsidRPr="00A20571" w:rsidRDefault="005001E3" w:rsidP="006B5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D4A14" w:rsidRPr="00A20571" w:rsidRDefault="004D4A14" w:rsidP="0050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Для студентов</w:t>
      </w:r>
    </w:p>
    <w:p w:rsidR="005001E3" w:rsidRDefault="004D4A14" w:rsidP="005001E3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01E3">
        <w:rPr>
          <w:sz w:val="28"/>
          <w:szCs w:val="28"/>
        </w:rPr>
        <w:t>В</w:t>
      </w:r>
      <w:r w:rsidR="004C57FC">
        <w:rPr>
          <w:sz w:val="28"/>
          <w:szCs w:val="28"/>
        </w:rPr>
        <w:t>алова В. Д. Экология. — М., 2014</w:t>
      </w:r>
      <w:r w:rsidRPr="005001E3">
        <w:rPr>
          <w:sz w:val="28"/>
          <w:szCs w:val="28"/>
        </w:rPr>
        <w:t>.</w:t>
      </w:r>
    </w:p>
    <w:p w:rsidR="005001E3" w:rsidRDefault="004D4A14" w:rsidP="005001E3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01E3">
        <w:rPr>
          <w:sz w:val="28"/>
          <w:szCs w:val="28"/>
        </w:rPr>
        <w:t>Константинов В. М., Челидзе Ю. Б. Экологические основы природопользования. — М.,2014.</w:t>
      </w:r>
    </w:p>
    <w:p w:rsidR="005001E3" w:rsidRDefault="004D4A14" w:rsidP="005001E3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01E3">
        <w:rPr>
          <w:sz w:val="28"/>
          <w:szCs w:val="28"/>
        </w:rPr>
        <w:t>Марфенин Н. Н. Экология и концеп</w:t>
      </w:r>
      <w:r w:rsidR="005001E3">
        <w:rPr>
          <w:sz w:val="28"/>
          <w:szCs w:val="28"/>
        </w:rPr>
        <w:t xml:space="preserve">ция устойчивого развития. — М., </w:t>
      </w:r>
      <w:r w:rsidRPr="005001E3">
        <w:rPr>
          <w:sz w:val="28"/>
          <w:szCs w:val="28"/>
        </w:rPr>
        <w:t>2013.</w:t>
      </w:r>
    </w:p>
    <w:p w:rsidR="005001E3" w:rsidRDefault="004D4A14" w:rsidP="005001E3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01E3">
        <w:rPr>
          <w:sz w:val="28"/>
          <w:szCs w:val="28"/>
        </w:rPr>
        <w:t xml:space="preserve">Миркин Б. М., Наумова Л. Г., Суматохин С. В. Экология (базовый </w:t>
      </w:r>
      <w:r w:rsidR="005001E3">
        <w:rPr>
          <w:sz w:val="28"/>
          <w:szCs w:val="28"/>
        </w:rPr>
        <w:t>уровень). 10—11 клас</w:t>
      </w:r>
      <w:r w:rsidRPr="005001E3">
        <w:rPr>
          <w:sz w:val="28"/>
          <w:szCs w:val="28"/>
        </w:rPr>
        <w:t>сы. — М., 2014.</w:t>
      </w:r>
    </w:p>
    <w:p w:rsidR="005001E3" w:rsidRDefault="004D4A14" w:rsidP="005001E3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01E3">
        <w:rPr>
          <w:sz w:val="28"/>
          <w:szCs w:val="28"/>
        </w:rPr>
        <w:t>Основы экологического мониторинга. — Краснодар, 2012.</w:t>
      </w:r>
    </w:p>
    <w:p w:rsidR="005001E3" w:rsidRDefault="004D4A14" w:rsidP="005001E3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01E3">
        <w:rPr>
          <w:sz w:val="28"/>
          <w:szCs w:val="28"/>
        </w:rPr>
        <w:t>Пивоваров Ю. П., Королик В. В., Подунова Л. Г. Экология и гигиена человека: учебник длястуд. учрежд</w:t>
      </w:r>
      <w:r w:rsidR="005001E3">
        <w:rPr>
          <w:sz w:val="28"/>
          <w:szCs w:val="28"/>
        </w:rPr>
        <w:t>ений сред. проф. образования. —</w:t>
      </w:r>
      <w:r w:rsidRPr="005001E3">
        <w:rPr>
          <w:sz w:val="28"/>
          <w:szCs w:val="28"/>
        </w:rPr>
        <w:t>М., 2014.</w:t>
      </w:r>
    </w:p>
    <w:p w:rsidR="005001E3" w:rsidRDefault="004D4A14" w:rsidP="005001E3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01E3">
        <w:rPr>
          <w:sz w:val="28"/>
          <w:szCs w:val="28"/>
        </w:rPr>
        <w:t>Тупикин Е. И. Общая биология с основами экологии и природоохранной деятельности:уче</w:t>
      </w:r>
      <w:r w:rsidR="005001E3">
        <w:rPr>
          <w:sz w:val="28"/>
          <w:szCs w:val="28"/>
        </w:rPr>
        <w:t>бник для студ. учреждений сред.</w:t>
      </w:r>
      <w:r w:rsidRPr="005001E3">
        <w:rPr>
          <w:sz w:val="28"/>
          <w:szCs w:val="28"/>
        </w:rPr>
        <w:t>проф. образования. — М., 2014.</w:t>
      </w:r>
    </w:p>
    <w:p w:rsidR="004D4A14" w:rsidRPr="005001E3" w:rsidRDefault="004D4A14" w:rsidP="005001E3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01E3">
        <w:rPr>
          <w:sz w:val="28"/>
          <w:szCs w:val="28"/>
        </w:rPr>
        <w:t>Чернова Н. М., Галушин В. М., Константинов В. М. Экология (базовый уровень). 10—11 классы. — М., 2014.Экология Москвы и устойчивое развитие / под ред. Г. А. Ягодина. — М., 201</w:t>
      </w:r>
      <w:r w:rsidR="004C57FC">
        <w:rPr>
          <w:sz w:val="28"/>
          <w:szCs w:val="28"/>
        </w:rPr>
        <w:t>4</w:t>
      </w:r>
      <w:r w:rsidRPr="005001E3">
        <w:rPr>
          <w:sz w:val="28"/>
          <w:szCs w:val="28"/>
        </w:rPr>
        <w:t>.</w:t>
      </w:r>
    </w:p>
    <w:p w:rsidR="005001E3" w:rsidRDefault="005001E3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</w:p>
    <w:p w:rsidR="004D4A14" w:rsidRPr="00A20571" w:rsidRDefault="004D4A14" w:rsidP="0050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Для преподавателей</w:t>
      </w:r>
    </w:p>
    <w:p w:rsidR="005001E3" w:rsidRDefault="004D4A14" w:rsidP="005001E3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5001E3">
        <w:rPr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5001E3" w:rsidRDefault="004D4A14" w:rsidP="005001E3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5001E3">
        <w:rPr>
          <w:sz w:val="28"/>
          <w:szCs w:val="28"/>
        </w:rPr>
        <w:t>Приказ Министерства образования и науки РФ от 17.05.2012 № 413 «Об утверждениифедерального государственного образовательного стандар</w:t>
      </w:r>
      <w:r w:rsidR="005001E3">
        <w:rPr>
          <w:sz w:val="28"/>
          <w:szCs w:val="28"/>
        </w:rPr>
        <w:t>та среднего (полного) общего об</w:t>
      </w:r>
      <w:r w:rsidRPr="005001E3">
        <w:rPr>
          <w:sz w:val="28"/>
          <w:szCs w:val="28"/>
        </w:rPr>
        <w:t>разования».</w:t>
      </w:r>
    </w:p>
    <w:p w:rsidR="005001E3" w:rsidRDefault="004D4A14" w:rsidP="005001E3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5001E3">
        <w:rPr>
          <w:sz w:val="28"/>
          <w:szCs w:val="28"/>
        </w:rPr>
        <w:t>Приказ Министерства образования и науки РФ от 2</w:t>
      </w:r>
      <w:r w:rsidR="005001E3">
        <w:rPr>
          <w:sz w:val="28"/>
          <w:szCs w:val="28"/>
        </w:rPr>
        <w:t>9.12.2014 № 1645 «О внесении из</w:t>
      </w:r>
      <w:r w:rsidRPr="005001E3">
        <w:rPr>
          <w:sz w:val="28"/>
          <w:szCs w:val="28"/>
        </w:rPr>
        <w:t>менений в Приказ Министерства образования и науки Российской Федерации от 17.05.2012№ 413 “Об утверждении федерального государственного образовательного стандарта среднего(полного) общего образования”».</w:t>
      </w:r>
    </w:p>
    <w:p w:rsidR="005001E3" w:rsidRDefault="004D4A14" w:rsidP="005001E3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5001E3">
        <w:rPr>
          <w:sz w:val="28"/>
          <w:szCs w:val="28"/>
        </w:rPr>
        <w:t>Письмо Департамента государственной политики в сфере подготовки рабочих кадров</w:t>
      </w:r>
      <w:r w:rsidR="004C57FC">
        <w:rPr>
          <w:sz w:val="28"/>
          <w:szCs w:val="28"/>
        </w:rPr>
        <w:t xml:space="preserve"> </w:t>
      </w:r>
      <w:r w:rsidRPr="005001E3">
        <w:rPr>
          <w:sz w:val="28"/>
          <w:szCs w:val="28"/>
        </w:rPr>
        <w:t>и ДПО Министерства образования и науки РФ от 17.03.2015 № 06-259 «Рекомендации поорганизации получения среднего общего образования в пределах освоения образовательныхпрограмм среднего профессионального образования на базе основного общего образования с</w:t>
      </w:r>
      <w:r w:rsidR="004C57FC">
        <w:rPr>
          <w:sz w:val="28"/>
          <w:szCs w:val="28"/>
        </w:rPr>
        <w:t xml:space="preserve"> </w:t>
      </w:r>
      <w:r w:rsidRPr="005001E3">
        <w:rPr>
          <w:sz w:val="28"/>
          <w:szCs w:val="28"/>
        </w:rPr>
        <w:t>учетом требований федеральных государственных образовательных стандартов и получаемой</w:t>
      </w:r>
      <w:r w:rsidR="004C57FC">
        <w:rPr>
          <w:sz w:val="28"/>
          <w:szCs w:val="28"/>
        </w:rPr>
        <w:t xml:space="preserve"> </w:t>
      </w:r>
      <w:r w:rsidRPr="005001E3">
        <w:rPr>
          <w:sz w:val="28"/>
          <w:szCs w:val="28"/>
        </w:rPr>
        <w:t>профессии или специальности среднего профессионального образовании».</w:t>
      </w:r>
    </w:p>
    <w:p w:rsidR="005001E3" w:rsidRDefault="004D4A14" w:rsidP="005001E3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5001E3">
        <w:rPr>
          <w:sz w:val="28"/>
          <w:szCs w:val="28"/>
        </w:rPr>
        <w:t>Аргунова М. В. Методические рекомендации к преподаванию курса «Экология Москвы и</w:t>
      </w:r>
      <w:r w:rsidR="004C57FC">
        <w:rPr>
          <w:sz w:val="28"/>
          <w:szCs w:val="28"/>
        </w:rPr>
        <w:t xml:space="preserve"> </w:t>
      </w:r>
      <w:r w:rsidRPr="005001E3">
        <w:rPr>
          <w:sz w:val="28"/>
          <w:szCs w:val="28"/>
        </w:rPr>
        <w:t>устойчивое развитие». — М., 201</w:t>
      </w:r>
      <w:r w:rsidR="004C57FC">
        <w:rPr>
          <w:sz w:val="28"/>
          <w:szCs w:val="28"/>
        </w:rPr>
        <w:t>4</w:t>
      </w:r>
      <w:r w:rsidRPr="005001E3">
        <w:rPr>
          <w:sz w:val="28"/>
          <w:szCs w:val="28"/>
        </w:rPr>
        <w:t>.</w:t>
      </w:r>
    </w:p>
    <w:p w:rsidR="005001E3" w:rsidRDefault="004D4A14" w:rsidP="005001E3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5001E3">
        <w:rPr>
          <w:sz w:val="28"/>
          <w:szCs w:val="28"/>
        </w:rPr>
        <w:t>Аргунова М. В., Колесова Е. В. Практикум по курсу «Э</w:t>
      </w:r>
      <w:r w:rsidR="005001E3">
        <w:rPr>
          <w:sz w:val="28"/>
          <w:szCs w:val="28"/>
        </w:rPr>
        <w:t>кология Москвы и устойчивое раз</w:t>
      </w:r>
      <w:r w:rsidRPr="005001E3">
        <w:rPr>
          <w:sz w:val="28"/>
          <w:szCs w:val="28"/>
        </w:rPr>
        <w:t>витие». — М., 201</w:t>
      </w:r>
      <w:r w:rsidR="004C57FC">
        <w:rPr>
          <w:sz w:val="28"/>
          <w:szCs w:val="28"/>
        </w:rPr>
        <w:t>4</w:t>
      </w:r>
      <w:r w:rsidRPr="005001E3">
        <w:rPr>
          <w:sz w:val="28"/>
          <w:szCs w:val="28"/>
        </w:rPr>
        <w:t>.</w:t>
      </w:r>
    </w:p>
    <w:p w:rsidR="004D4A14" w:rsidRDefault="004D4A14" w:rsidP="005001E3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5001E3">
        <w:rPr>
          <w:sz w:val="28"/>
          <w:szCs w:val="28"/>
        </w:rPr>
        <w:lastRenderedPageBreak/>
        <w:t>Марфенин Н.Н. Руководство по преподаванию экологии в рамках концепции устойчивогоразвития. — М., 201</w:t>
      </w:r>
      <w:r w:rsidR="004C57FC">
        <w:rPr>
          <w:sz w:val="28"/>
          <w:szCs w:val="28"/>
        </w:rPr>
        <w:t>4</w:t>
      </w:r>
      <w:r w:rsidRPr="005001E3">
        <w:rPr>
          <w:sz w:val="28"/>
          <w:szCs w:val="28"/>
        </w:rPr>
        <w:t>.</w:t>
      </w:r>
    </w:p>
    <w:p w:rsidR="005001E3" w:rsidRPr="005001E3" w:rsidRDefault="005001E3" w:rsidP="005001E3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D4A14" w:rsidRPr="00A20571" w:rsidRDefault="004D4A14" w:rsidP="0050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571">
        <w:rPr>
          <w:sz w:val="28"/>
          <w:szCs w:val="28"/>
        </w:rPr>
        <w:t>Интернет-ресурсы</w:t>
      </w:r>
    </w:p>
    <w:p w:rsidR="005001E3" w:rsidRDefault="004D4A14" w:rsidP="005001E3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01E3">
        <w:rPr>
          <w:sz w:val="28"/>
          <w:szCs w:val="28"/>
        </w:rPr>
        <w:t>www. ecologysite. ru (Каталог экологических сайтов).</w:t>
      </w:r>
    </w:p>
    <w:p w:rsidR="005001E3" w:rsidRDefault="004D4A14" w:rsidP="005001E3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01E3">
        <w:rPr>
          <w:sz w:val="28"/>
          <w:szCs w:val="28"/>
        </w:rPr>
        <w:t>www. ecoculture. ru (Сайт экологического просвещения).</w:t>
      </w:r>
    </w:p>
    <w:p w:rsidR="004D4A14" w:rsidRPr="005001E3" w:rsidRDefault="004D4A14" w:rsidP="005001E3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01E3">
        <w:rPr>
          <w:sz w:val="28"/>
          <w:szCs w:val="28"/>
        </w:rPr>
        <w:t>www. ecocommunity. ru (Информационный сайт, о</w:t>
      </w:r>
      <w:r w:rsidR="005001E3">
        <w:rPr>
          <w:sz w:val="28"/>
          <w:szCs w:val="28"/>
        </w:rPr>
        <w:t>свещающий проблемы экологии Рос</w:t>
      </w:r>
      <w:r w:rsidRPr="005001E3">
        <w:rPr>
          <w:sz w:val="28"/>
          <w:szCs w:val="28"/>
        </w:rPr>
        <w:t>сии).</w:t>
      </w:r>
    </w:p>
    <w:p w:rsidR="00C47B47" w:rsidRDefault="00C47B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4A14" w:rsidRPr="00A20571" w:rsidRDefault="004D4A14" w:rsidP="00A205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A20571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4D4A14" w:rsidRDefault="004D4A14" w:rsidP="005001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571">
        <w:rPr>
          <w:b/>
          <w:sz w:val="28"/>
          <w:szCs w:val="28"/>
        </w:rPr>
        <w:t>Контроль</w:t>
      </w:r>
      <w:r w:rsidR="00F418F1">
        <w:rPr>
          <w:b/>
          <w:sz w:val="28"/>
          <w:szCs w:val="28"/>
        </w:rPr>
        <w:t xml:space="preserve"> </w:t>
      </w:r>
      <w:r w:rsidRPr="00A20571">
        <w:rPr>
          <w:b/>
          <w:sz w:val="28"/>
          <w:szCs w:val="28"/>
        </w:rPr>
        <w:t>и оценка</w:t>
      </w:r>
      <w:r w:rsidRPr="00A20571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9723C5" w:rsidRPr="009723C5" w:rsidRDefault="009723C5" w:rsidP="009723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9723C5" w:rsidRPr="009723C5" w:rsidTr="007C0932">
        <w:tc>
          <w:tcPr>
            <w:tcW w:w="6048" w:type="dxa"/>
          </w:tcPr>
          <w:p w:rsidR="009723C5" w:rsidRPr="009723C5" w:rsidRDefault="009723C5" w:rsidP="007C0932">
            <w:pPr>
              <w:widowControl w:val="0"/>
              <w:autoSpaceDE w:val="0"/>
              <w:autoSpaceDN w:val="0"/>
              <w:adjustRightInd w:val="0"/>
              <w:spacing w:before="59" w:line="276" w:lineRule="exact"/>
              <w:jc w:val="center"/>
              <w:rPr>
                <w:b/>
                <w:color w:val="000000"/>
                <w:w w:val="105"/>
                <w:sz w:val="28"/>
                <w:szCs w:val="28"/>
              </w:rPr>
            </w:pPr>
            <w:r w:rsidRPr="009723C5">
              <w:rPr>
                <w:b/>
                <w:color w:val="000000"/>
                <w:w w:val="105"/>
                <w:sz w:val="28"/>
                <w:szCs w:val="28"/>
              </w:rPr>
              <w:t>Результаты обучения</w:t>
            </w:r>
          </w:p>
          <w:p w:rsidR="009723C5" w:rsidRPr="009723C5" w:rsidRDefault="009723C5" w:rsidP="007C0932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color w:val="000000"/>
                <w:w w:val="103"/>
                <w:sz w:val="28"/>
                <w:szCs w:val="28"/>
              </w:rPr>
            </w:pPr>
            <w:r w:rsidRPr="009723C5">
              <w:rPr>
                <w:b/>
                <w:color w:val="000000"/>
                <w:w w:val="103"/>
                <w:sz w:val="28"/>
                <w:szCs w:val="28"/>
              </w:rPr>
              <w:t>(освоенные умения, усвоенные знания)</w:t>
            </w:r>
          </w:p>
          <w:p w:rsidR="009723C5" w:rsidRPr="009723C5" w:rsidRDefault="009723C5" w:rsidP="007C093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523" w:type="dxa"/>
          </w:tcPr>
          <w:p w:rsidR="009723C5" w:rsidRPr="009723C5" w:rsidRDefault="009723C5" w:rsidP="007C0932">
            <w:pPr>
              <w:widowControl w:val="0"/>
              <w:autoSpaceDE w:val="0"/>
              <w:autoSpaceDN w:val="0"/>
              <w:adjustRightInd w:val="0"/>
              <w:spacing w:before="59" w:line="276" w:lineRule="exact"/>
              <w:ind w:left="233"/>
              <w:jc w:val="center"/>
              <w:rPr>
                <w:b/>
                <w:color w:val="000000"/>
                <w:w w:val="104"/>
                <w:sz w:val="28"/>
                <w:szCs w:val="28"/>
              </w:rPr>
            </w:pPr>
            <w:r w:rsidRPr="009723C5">
              <w:rPr>
                <w:b/>
                <w:color w:val="000000"/>
                <w:w w:val="104"/>
                <w:sz w:val="28"/>
                <w:szCs w:val="28"/>
              </w:rPr>
              <w:t>Формы и методы</w:t>
            </w:r>
          </w:p>
          <w:p w:rsidR="009723C5" w:rsidRPr="009723C5" w:rsidRDefault="009723C5" w:rsidP="007C0932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40"/>
              <w:jc w:val="center"/>
              <w:rPr>
                <w:b/>
                <w:color w:val="000000"/>
                <w:w w:val="105"/>
                <w:sz w:val="28"/>
                <w:szCs w:val="28"/>
              </w:rPr>
            </w:pPr>
            <w:r w:rsidRPr="009723C5">
              <w:rPr>
                <w:b/>
                <w:color w:val="000000"/>
                <w:w w:val="105"/>
                <w:sz w:val="28"/>
                <w:szCs w:val="28"/>
              </w:rPr>
              <w:t>контроля и оценки</w:t>
            </w:r>
          </w:p>
          <w:p w:rsidR="009723C5" w:rsidRPr="009723C5" w:rsidRDefault="009723C5" w:rsidP="007C0932">
            <w:pPr>
              <w:widowControl w:val="0"/>
              <w:autoSpaceDE w:val="0"/>
              <w:autoSpaceDN w:val="0"/>
              <w:adjustRightInd w:val="0"/>
              <w:spacing w:before="1" w:line="275" w:lineRule="exact"/>
              <w:ind w:left="513"/>
              <w:jc w:val="center"/>
              <w:rPr>
                <w:b/>
                <w:color w:val="000000"/>
                <w:w w:val="105"/>
                <w:sz w:val="28"/>
                <w:szCs w:val="28"/>
              </w:rPr>
            </w:pPr>
            <w:r w:rsidRPr="009723C5">
              <w:rPr>
                <w:b/>
                <w:color w:val="000000"/>
                <w:w w:val="105"/>
                <w:sz w:val="28"/>
                <w:szCs w:val="28"/>
              </w:rPr>
              <w:t>результатов</w:t>
            </w:r>
          </w:p>
          <w:p w:rsidR="009723C5" w:rsidRPr="009723C5" w:rsidRDefault="009723C5" w:rsidP="007C0932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671"/>
              <w:jc w:val="center"/>
              <w:rPr>
                <w:b/>
                <w:color w:val="000000"/>
                <w:w w:val="102"/>
                <w:sz w:val="28"/>
                <w:szCs w:val="28"/>
              </w:rPr>
            </w:pPr>
            <w:r w:rsidRPr="009723C5">
              <w:rPr>
                <w:b/>
                <w:color w:val="000000"/>
                <w:w w:val="102"/>
                <w:sz w:val="28"/>
                <w:szCs w:val="28"/>
              </w:rPr>
              <w:t>обучения</w:t>
            </w:r>
          </w:p>
        </w:tc>
      </w:tr>
      <w:tr w:rsidR="009723C5" w:rsidRPr="009723C5" w:rsidTr="007C0932">
        <w:tc>
          <w:tcPr>
            <w:tcW w:w="6048" w:type="dxa"/>
          </w:tcPr>
          <w:p w:rsidR="009723C5" w:rsidRPr="009723C5" w:rsidRDefault="009723C5" w:rsidP="007C0932">
            <w:pPr>
              <w:widowControl w:val="0"/>
              <w:autoSpaceDE w:val="0"/>
              <w:autoSpaceDN w:val="0"/>
              <w:adjustRightInd w:val="0"/>
              <w:spacing w:before="9" w:line="276" w:lineRule="exact"/>
              <w:ind w:left="1107"/>
              <w:rPr>
                <w:b/>
                <w:color w:val="000000"/>
                <w:w w:val="105"/>
                <w:sz w:val="28"/>
                <w:szCs w:val="28"/>
              </w:rPr>
            </w:pPr>
            <w:r w:rsidRPr="009723C5">
              <w:rPr>
                <w:b/>
                <w:color w:val="000000"/>
                <w:w w:val="105"/>
                <w:sz w:val="28"/>
                <w:szCs w:val="28"/>
              </w:rPr>
              <w:t>Умения:</w:t>
            </w:r>
          </w:p>
        </w:tc>
        <w:tc>
          <w:tcPr>
            <w:tcW w:w="3523" w:type="dxa"/>
          </w:tcPr>
          <w:p w:rsidR="009723C5" w:rsidRPr="009723C5" w:rsidRDefault="009723C5" w:rsidP="007C093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9723C5" w:rsidRPr="009723C5" w:rsidTr="007C0932">
        <w:trPr>
          <w:trHeight w:val="2096"/>
        </w:trPr>
        <w:tc>
          <w:tcPr>
            <w:tcW w:w="6048" w:type="dxa"/>
          </w:tcPr>
          <w:p w:rsidR="009723C5" w:rsidRPr="009723C5" w:rsidRDefault="009723C5" w:rsidP="007C09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23C5">
              <w:rPr>
                <w:color w:val="000000"/>
                <w:sz w:val="28"/>
                <w:szCs w:val="28"/>
              </w:rPr>
              <w:t>* решать простейшие экологические задачи;</w:t>
            </w:r>
          </w:p>
          <w:p w:rsidR="009723C5" w:rsidRPr="009723C5" w:rsidRDefault="009723C5" w:rsidP="007C09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23C5">
              <w:rPr>
                <w:color w:val="000000"/>
                <w:sz w:val="28"/>
                <w:szCs w:val="28"/>
              </w:rPr>
              <w:t>* использовать количественные показатели при обсуждении экол</w:t>
            </w:r>
            <w:r>
              <w:rPr>
                <w:color w:val="000000"/>
                <w:sz w:val="28"/>
                <w:szCs w:val="28"/>
              </w:rPr>
              <w:t>огических и демографических воп</w:t>
            </w:r>
            <w:r w:rsidRPr="009723C5">
              <w:rPr>
                <w:color w:val="000000"/>
                <w:sz w:val="28"/>
                <w:szCs w:val="28"/>
              </w:rPr>
              <w:t>росов;</w:t>
            </w:r>
          </w:p>
          <w:p w:rsidR="009723C5" w:rsidRPr="009723C5" w:rsidRDefault="009723C5" w:rsidP="007C09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23C5">
              <w:rPr>
                <w:color w:val="000000"/>
                <w:sz w:val="28"/>
                <w:szCs w:val="28"/>
              </w:rPr>
              <w:t>* объяснять принципы обратных связей в природе, механизмы регуляции и устойчивости в популя</w:t>
            </w:r>
            <w:r>
              <w:rPr>
                <w:color w:val="000000"/>
                <w:sz w:val="28"/>
                <w:szCs w:val="28"/>
              </w:rPr>
              <w:t>циях и биоце</w:t>
            </w:r>
            <w:r w:rsidRPr="009723C5">
              <w:rPr>
                <w:color w:val="000000"/>
                <w:sz w:val="28"/>
                <w:szCs w:val="28"/>
              </w:rPr>
              <w:t>нозах;</w:t>
            </w:r>
          </w:p>
          <w:p w:rsidR="009723C5" w:rsidRPr="009723C5" w:rsidRDefault="009723C5" w:rsidP="009723C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23C5">
              <w:rPr>
                <w:color w:val="000000"/>
                <w:sz w:val="28"/>
                <w:szCs w:val="28"/>
              </w:rPr>
              <w:t>* строить графики простейших экологических зависимостей;</w:t>
            </w:r>
          </w:p>
        </w:tc>
        <w:tc>
          <w:tcPr>
            <w:tcW w:w="3523" w:type="dxa"/>
          </w:tcPr>
          <w:p w:rsidR="009723C5" w:rsidRPr="009723C5" w:rsidRDefault="009723C5" w:rsidP="007C093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 xml:space="preserve">Письменная работа по карточкам: Экологические задачи; </w:t>
            </w:r>
          </w:p>
          <w:p w:rsidR="009723C5" w:rsidRPr="009723C5" w:rsidRDefault="009723C5" w:rsidP="007C093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Типы взаимодействий;</w:t>
            </w:r>
          </w:p>
          <w:p w:rsidR="009723C5" w:rsidRPr="009723C5" w:rsidRDefault="009723C5" w:rsidP="007C093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 xml:space="preserve"> Пищевые цепи;</w:t>
            </w:r>
          </w:p>
          <w:p w:rsidR="009723C5" w:rsidRPr="009723C5" w:rsidRDefault="009723C5" w:rsidP="007C093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 xml:space="preserve"> Наблюдение за выполнением практической  работы.</w:t>
            </w:r>
          </w:p>
          <w:p w:rsidR="009723C5" w:rsidRPr="009723C5" w:rsidRDefault="009723C5" w:rsidP="007C093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Построение экологических пирамид.</w:t>
            </w:r>
          </w:p>
          <w:p w:rsidR="009723C5" w:rsidRPr="009723C5" w:rsidRDefault="009723C5" w:rsidP="007C093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Исследовательская работа.</w:t>
            </w:r>
          </w:p>
        </w:tc>
      </w:tr>
      <w:tr w:rsidR="009723C5" w:rsidRPr="009723C5" w:rsidTr="007C0932">
        <w:trPr>
          <w:trHeight w:val="1423"/>
        </w:trPr>
        <w:tc>
          <w:tcPr>
            <w:tcW w:w="6048" w:type="dxa"/>
          </w:tcPr>
          <w:p w:rsidR="009723C5" w:rsidRPr="009723C5" w:rsidRDefault="009723C5" w:rsidP="007C0932">
            <w:pPr>
              <w:widowControl w:val="0"/>
              <w:tabs>
                <w:tab w:val="left" w:pos="5234"/>
              </w:tabs>
              <w:autoSpaceDE w:val="0"/>
              <w:autoSpaceDN w:val="0"/>
              <w:adjustRightInd w:val="0"/>
              <w:spacing w:before="1" w:line="275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9723C5">
              <w:rPr>
                <w:color w:val="000000"/>
                <w:spacing w:val="-3"/>
                <w:sz w:val="28"/>
                <w:szCs w:val="28"/>
              </w:rPr>
              <w:t xml:space="preserve">* Решать элементарные экологические  задачи. Схемы скрещивания и схемы переноса веществ и передачи энергии в экосистемах (цепи питания); </w:t>
            </w:r>
          </w:p>
          <w:p w:rsidR="009723C5" w:rsidRPr="009723C5" w:rsidRDefault="009723C5" w:rsidP="007C0932">
            <w:pPr>
              <w:widowControl w:val="0"/>
              <w:tabs>
                <w:tab w:val="left" w:pos="5234"/>
              </w:tabs>
              <w:autoSpaceDE w:val="0"/>
              <w:autoSpaceDN w:val="0"/>
              <w:adjustRightInd w:val="0"/>
              <w:spacing w:before="1" w:line="275" w:lineRule="exact"/>
              <w:jc w:val="both"/>
              <w:rPr>
                <w:color w:val="000000"/>
                <w:w w:val="102"/>
                <w:sz w:val="28"/>
                <w:szCs w:val="28"/>
              </w:rPr>
            </w:pPr>
            <w:r w:rsidRPr="009723C5">
              <w:rPr>
                <w:color w:val="000000"/>
                <w:spacing w:val="-3"/>
                <w:sz w:val="28"/>
                <w:szCs w:val="28"/>
              </w:rPr>
              <w:t>*описывать особенности видов по морфологическому критерию;</w:t>
            </w:r>
          </w:p>
        </w:tc>
        <w:tc>
          <w:tcPr>
            <w:tcW w:w="3523" w:type="dxa"/>
          </w:tcPr>
          <w:p w:rsidR="009723C5" w:rsidRPr="009723C5" w:rsidRDefault="009723C5" w:rsidP="007C0932">
            <w:pPr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Решение экологических задач. Составление схем в экосистемах.</w:t>
            </w:r>
          </w:p>
          <w:p w:rsidR="009723C5" w:rsidRPr="009723C5" w:rsidRDefault="009723C5" w:rsidP="007C0932">
            <w:pPr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Описание вида по морфологическому критерию. Наблюдение, собеседование по составленным схемам.</w:t>
            </w:r>
          </w:p>
        </w:tc>
      </w:tr>
      <w:tr w:rsidR="009723C5" w:rsidRPr="009723C5" w:rsidTr="007C0932">
        <w:tc>
          <w:tcPr>
            <w:tcW w:w="6048" w:type="dxa"/>
          </w:tcPr>
          <w:p w:rsidR="009723C5" w:rsidRPr="009723C5" w:rsidRDefault="009723C5" w:rsidP="007C0932">
            <w:pPr>
              <w:widowControl w:val="0"/>
              <w:autoSpaceDE w:val="0"/>
              <w:autoSpaceDN w:val="0"/>
              <w:adjustRightInd w:val="0"/>
              <w:spacing w:before="10" w:line="276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723C5">
              <w:rPr>
                <w:color w:val="000000"/>
                <w:spacing w:val="-1"/>
                <w:sz w:val="28"/>
                <w:szCs w:val="28"/>
              </w:rPr>
              <w:t xml:space="preserve">* выявлять приспособления организмов к среде обитания, источники и </w:t>
            </w:r>
            <w:r w:rsidRPr="009723C5">
              <w:rPr>
                <w:color w:val="000000"/>
                <w:w w:val="101"/>
                <w:sz w:val="28"/>
                <w:szCs w:val="28"/>
              </w:rPr>
              <w:t xml:space="preserve">наличие мутагенов в окружающей среде (косвенно), антропогенные </w:t>
            </w:r>
            <w:r w:rsidRPr="009723C5">
              <w:rPr>
                <w:color w:val="000000"/>
                <w:spacing w:val="-3"/>
                <w:sz w:val="28"/>
                <w:szCs w:val="28"/>
              </w:rPr>
              <w:t>изменения в экосистемах своей местности;</w:t>
            </w:r>
          </w:p>
        </w:tc>
        <w:tc>
          <w:tcPr>
            <w:tcW w:w="3523" w:type="dxa"/>
          </w:tcPr>
          <w:p w:rsidR="009723C5" w:rsidRPr="009723C5" w:rsidRDefault="009723C5" w:rsidP="007C0932">
            <w:pPr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Практическая работа по теме:  Приспособленность организмов к разным средам обитания.</w:t>
            </w:r>
          </w:p>
        </w:tc>
      </w:tr>
      <w:tr w:rsidR="009723C5" w:rsidRPr="009723C5" w:rsidTr="007C0932">
        <w:tc>
          <w:tcPr>
            <w:tcW w:w="6048" w:type="dxa"/>
          </w:tcPr>
          <w:p w:rsidR="009723C5" w:rsidRPr="009723C5" w:rsidRDefault="009723C5" w:rsidP="009723C5">
            <w:pPr>
              <w:pStyle w:val="2"/>
              <w:spacing w:before="120"/>
              <w:rPr>
                <w:color w:val="000000"/>
                <w:sz w:val="28"/>
                <w:szCs w:val="28"/>
              </w:rPr>
            </w:pPr>
            <w:r w:rsidRPr="009723C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* применять знания экологических правил при анализе </w:t>
            </w:r>
            <w:r w:rsidRPr="009723C5">
              <w:rPr>
                <w:b w:val="0"/>
                <w:color w:val="000000"/>
                <w:sz w:val="28"/>
                <w:szCs w:val="28"/>
              </w:rPr>
              <w:t>различных видов хозяйственной деятельности;</w:t>
            </w:r>
          </w:p>
          <w:p w:rsidR="009723C5" w:rsidRPr="009723C5" w:rsidRDefault="009723C5" w:rsidP="009723C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23C5">
              <w:rPr>
                <w:color w:val="000000"/>
                <w:sz w:val="28"/>
                <w:szCs w:val="28"/>
              </w:rPr>
              <w:t>*  использовать элементы системного подхода в объяснении сложных природных явлений, демографических проблем и взаимоотношений природы и общества;</w:t>
            </w:r>
          </w:p>
        </w:tc>
        <w:tc>
          <w:tcPr>
            <w:tcW w:w="3523" w:type="dxa"/>
          </w:tcPr>
          <w:p w:rsidR="009723C5" w:rsidRPr="009723C5" w:rsidRDefault="009723C5" w:rsidP="007C0932">
            <w:pPr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Наблюдение за выполнением практических работ и исследовательской работы.</w:t>
            </w:r>
          </w:p>
        </w:tc>
      </w:tr>
      <w:tr w:rsidR="009723C5" w:rsidRPr="009723C5" w:rsidTr="007C0932">
        <w:tc>
          <w:tcPr>
            <w:tcW w:w="6048" w:type="dxa"/>
          </w:tcPr>
          <w:p w:rsidR="009723C5" w:rsidRPr="009723C5" w:rsidRDefault="009723C5" w:rsidP="007C09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23C5">
              <w:rPr>
                <w:color w:val="000000"/>
                <w:sz w:val="28"/>
                <w:szCs w:val="28"/>
              </w:rPr>
              <w:t>* определять уровень загрязнения воздуха и во</w:t>
            </w:r>
            <w:r w:rsidRPr="009723C5">
              <w:rPr>
                <w:color w:val="000000"/>
                <w:sz w:val="28"/>
                <w:szCs w:val="28"/>
              </w:rPr>
              <w:softHyphen/>
              <w:t>ды;</w:t>
            </w:r>
          </w:p>
          <w:p w:rsidR="009723C5" w:rsidRPr="009723C5" w:rsidRDefault="009723C5" w:rsidP="007C09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23C5">
              <w:rPr>
                <w:color w:val="000000"/>
                <w:sz w:val="28"/>
                <w:szCs w:val="28"/>
              </w:rPr>
              <w:t>* устанавливать и описывать основные виды ус</w:t>
            </w:r>
            <w:r w:rsidRPr="009723C5">
              <w:rPr>
                <w:color w:val="000000"/>
                <w:sz w:val="28"/>
                <w:szCs w:val="28"/>
              </w:rPr>
              <w:softHyphen/>
            </w:r>
            <w:r w:rsidRPr="009723C5">
              <w:rPr>
                <w:color w:val="000000"/>
                <w:sz w:val="28"/>
                <w:szCs w:val="28"/>
              </w:rPr>
              <w:lastRenderedPageBreak/>
              <w:t>коренной почвенной эрозии;</w:t>
            </w:r>
          </w:p>
          <w:p w:rsidR="009723C5" w:rsidRPr="009723C5" w:rsidRDefault="009723C5" w:rsidP="007C09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23C5">
              <w:rPr>
                <w:color w:val="000000"/>
                <w:sz w:val="28"/>
                <w:szCs w:val="28"/>
              </w:rPr>
              <w:t>* бороться с ускоренной эрозией почв;</w:t>
            </w:r>
          </w:p>
          <w:p w:rsidR="009723C5" w:rsidRPr="009723C5" w:rsidRDefault="009723C5" w:rsidP="007C09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23C5">
              <w:rPr>
                <w:color w:val="000000"/>
                <w:sz w:val="28"/>
                <w:szCs w:val="28"/>
              </w:rPr>
              <w:t>* охранять пресноводных рыб в период нереста;</w:t>
            </w:r>
          </w:p>
          <w:p w:rsidR="009723C5" w:rsidRPr="009723C5" w:rsidRDefault="009723C5" w:rsidP="007C09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23C5">
              <w:rPr>
                <w:color w:val="000000"/>
                <w:sz w:val="28"/>
                <w:szCs w:val="28"/>
              </w:rPr>
              <w:t>* охранять полезных насекомых;</w:t>
            </w:r>
          </w:p>
          <w:p w:rsidR="009723C5" w:rsidRPr="009723C5" w:rsidRDefault="009723C5" w:rsidP="007C09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* подкармливать и охранять насекомоядных и хищных птиц;</w:t>
            </w:r>
          </w:p>
        </w:tc>
        <w:tc>
          <w:tcPr>
            <w:tcW w:w="3523" w:type="dxa"/>
          </w:tcPr>
          <w:p w:rsidR="009723C5" w:rsidRPr="009723C5" w:rsidRDefault="009723C5" w:rsidP="007C0932">
            <w:pPr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lastRenderedPageBreak/>
              <w:t xml:space="preserve">Наблюдение за выполнением практических работ и </w:t>
            </w:r>
            <w:r w:rsidRPr="009723C5">
              <w:rPr>
                <w:sz w:val="28"/>
                <w:szCs w:val="28"/>
              </w:rPr>
              <w:lastRenderedPageBreak/>
              <w:t>исследовательской работы.</w:t>
            </w:r>
          </w:p>
        </w:tc>
      </w:tr>
      <w:tr w:rsidR="009723C5" w:rsidRPr="009723C5" w:rsidTr="007C0932">
        <w:tc>
          <w:tcPr>
            <w:tcW w:w="6048" w:type="dxa"/>
          </w:tcPr>
          <w:p w:rsidR="009723C5" w:rsidRPr="009723C5" w:rsidRDefault="009723C5" w:rsidP="009723C5">
            <w:pPr>
              <w:widowControl w:val="0"/>
              <w:autoSpaceDE w:val="0"/>
              <w:autoSpaceDN w:val="0"/>
              <w:adjustRightInd w:val="0"/>
              <w:spacing w:before="10" w:line="276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9723C5">
              <w:rPr>
                <w:color w:val="000000"/>
                <w:w w:val="102"/>
                <w:sz w:val="28"/>
                <w:szCs w:val="28"/>
              </w:rPr>
              <w:lastRenderedPageBreak/>
              <w:t xml:space="preserve">* анализировать и оценивать различные   гипотезы о глобальных экологических </w:t>
            </w:r>
            <w:r w:rsidRPr="009723C5">
              <w:rPr>
                <w:color w:val="000000"/>
                <w:w w:val="104"/>
                <w:sz w:val="28"/>
                <w:szCs w:val="28"/>
              </w:rPr>
              <w:t xml:space="preserve">проблемах и их решения, последствия собственной деятельности в </w:t>
            </w:r>
            <w:r w:rsidRPr="009723C5">
              <w:rPr>
                <w:color w:val="000000"/>
                <w:spacing w:val="-3"/>
                <w:sz w:val="28"/>
                <w:szCs w:val="28"/>
              </w:rPr>
              <w:t>окружающей среде;</w:t>
            </w:r>
          </w:p>
        </w:tc>
        <w:tc>
          <w:tcPr>
            <w:tcW w:w="3523" w:type="dxa"/>
          </w:tcPr>
          <w:p w:rsidR="009723C5" w:rsidRPr="009723C5" w:rsidRDefault="009723C5" w:rsidP="007C0932">
            <w:pPr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Решение экологических задач.</w:t>
            </w:r>
          </w:p>
        </w:tc>
      </w:tr>
      <w:tr w:rsidR="009723C5" w:rsidRPr="009723C5" w:rsidTr="007C0932">
        <w:tc>
          <w:tcPr>
            <w:tcW w:w="6048" w:type="dxa"/>
          </w:tcPr>
          <w:p w:rsidR="009723C5" w:rsidRPr="009723C5" w:rsidRDefault="009723C5" w:rsidP="007C0932">
            <w:pPr>
              <w:pStyle w:val="2"/>
              <w:spacing w:before="120" w:line="228" w:lineRule="auto"/>
              <w:ind w:firstLine="42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знать/понимать:</w:t>
            </w:r>
          </w:p>
        </w:tc>
        <w:tc>
          <w:tcPr>
            <w:tcW w:w="3523" w:type="dxa"/>
          </w:tcPr>
          <w:p w:rsidR="009723C5" w:rsidRPr="009723C5" w:rsidRDefault="009723C5" w:rsidP="007C0932">
            <w:pPr>
              <w:rPr>
                <w:sz w:val="28"/>
                <w:szCs w:val="28"/>
              </w:rPr>
            </w:pPr>
          </w:p>
        </w:tc>
      </w:tr>
      <w:tr w:rsidR="009723C5" w:rsidRPr="009723C5" w:rsidTr="007C0932">
        <w:tc>
          <w:tcPr>
            <w:tcW w:w="6048" w:type="dxa"/>
          </w:tcPr>
          <w:p w:rsidR="009723C5" w:rsidRPr="009723C5" w:rsidRDefault="009723C5" w:rsidP="009723C5">
            <w:pPr>
              <w:pStyle w:val="2"/>
              <w:spacing w:before="120" w:line="228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t>* определения основных экологических понятий (факторы среды, лимитирующие факторы, экологический оптимум, благоприятные, неблагоприятные и экстремальные условия, адаптация организмов и др.);</w:t>
            </w:r>
          </w:p>
        </w:tc>
        <w:tc>
          <w:tcPr>
            <w:tcW w:w="3523" w:type="dxa"/>
          </w:tcPr>
          <w:p w:rsidR="009723C5" w:rsidRPr="009723C5" w:rsidRDefault="009723C5" w:rsidP="007C0932">
            <w:pPr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Составление экологической пирамиды.</w:t>
            </w:r>
          </w:p>
          <w:p w:rsidR="009723C5" w:rsidRPr="009723C5" w:rsidRDefault="009723C5" w:rsidP="007C0932">
            <w:pPr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Сообщения.</w:t>
            </w:r>
          </w:p>
        </w:tc>
      </w:tr>
      <w:tr w:rsidR="009723C5" w:rsidRPr="009723C5" w:rsidTr="007C0932">
        <w:tc>
          <w:tcPr>
            <w:tcW w:w="6048" w:type="dxa"/>
          </w:tcPr>
          <w:p w:rsidR="009723C5" w:rsidRPr="009723C5" w:rsidRDefault="009723C5" w:rsidP="007C0932">
            <w:pPr>
              <w:pStyle w:val="2"/>
              <w:spacing w:before="120" w:line="228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t>* о типах взаимодействий организмов; разнообразии биотических связей; количественных оценках взаимосвязей хищника и жертвы, паразита и хозяина;</w:t>
            </w:r>
          </w:p>
          <w:p w:rsidR="009723C5" w:rsidRPr="009723C5" w:rsidRDefault="009723C5" w:rsidP="007C0932">
            <w:pPr>
              <w:pStyle w:val="2"/>
              <w:spacing w:before="120" w:line="228" w:lineRule="auto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23" w:type="dxa"/>
          </w:tcPr>
          <w:p w:rsidR="009723C5" w:rsidRPr="009723C5" w:rsidRDefault="009723C5" w:rsidP="007C093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 xml:space="preserve">Письменная работа по карточкам: Экологические задачи; </w:t>
            </w:r>
          </w:p>
          <w:p w:rsidR="009723C5" w:rsidRPr="009723C5" w:rsidRDefault="009723C5" w:rsidP="007C093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Типы взаимодействий;</w:t>
            </w:r>
          </w:p>
          <w:p w:rsidR="009723C5" w:rsidRPr="009723C5" w:rsidRDefault="009723C5" w:rsidP="007C093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 xml:space="preserve"> Пищевые цепи;</w:t>
            </w:r>
          </w:p>
          <w:p w:rsidR="009723C5" w:rsidRPr="009723C5" w:rsidRDefault="009723C5" w:rsidP="007C093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 xml:space="preserve"> Наблюдение за выполнением практической  работы.</w:t>
            </w:r>
          </w:p>
          <w:p w:rsidR="009723C5" w:rsidRPr="009723C5" w:rsidRDefault="009723C5" w:rsidP="007C093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</w:p>
        </w:tc>
      </w:tr>
      <w:tr w:rsidR="009723C5" w:rsidRPr="009723C5" w:rsidTr="007C0932">
        <w:tc>
          <w:tcPr>
            <w:tcW w:w="6048" w:type="dxa"/>
          </w:tcPr>
          <w:p w:rsidR="009723C5" w:rsidRPr="009723C5" w:rsidRDefault="009723C5" w:rsidP="009723C5">
            <w:pPr>
              <w:pStyle w:val="2"/>
              <w:spacing w:before="120" w:line="228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t>* законы конкурентных отношений в природе; правило конкурентного исключения, его значение в регулировании видового состава природных сообществ, в сельскохозяйственной практике, при интродукции и акклиматизации видов;</w:t>
            </w:r>
          </w:p>
        </w:tc>
        <w:tc>
          <w:tcPr>
            <w:tcW w:w="3523" w:type="dxa"/>
          </w:tcPr>
          <w:p w:rsidR="009723C5" w:rsidRPr="009723C5" w:rsidRDefault="009723C5" w:rsidP="007C093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Составление схем.</w:t>
            </w:r>
          </w:p>
        </w:tc>
      </w:tr>
      <w:tr w:rsidR="009723C5" w:rsidRPr="009723C5" w:rsidTr="007C0932">
        <w:tc>
          <w:tcPr>
            <w:tcW w:w="6048" w:type="dxa"/>
          </w:tcPr>
          <w:p w:rsidR="009723C5" w:rsidRPr="009723C5" w:rsidRDefault="009723C5" w:rsidP="009723C5">
            <w:pPr>
              <w:pStyle w:val="2"/>
              <w:spacing w:before="120" w:line="228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t>* об отношениях организмов в популяциях (понятие популяции, типы популяций, их демографическая структура, динамика численности популяции и ее регуляция в природе);</w:t>
            </w:r>
          </w:p>
        </w:tc>
        <w:tc>
          <w:tcPr>
            <w:tcW w:w="3523" w:type="dxa"/>
          </w:tcPr>
          <w:p w:rsidR="009723C5" w:rsidRPr="009723C5" w:rsidRDefault="009723C5" w:rsidP="007C093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Практическая работа.</w:t>
            </w:r>
          </w:p>
        </w:tc>
      </w:tr>
      <w:tr w:rsidR="009723C5" w:rsidRPr="009723C5" w:rsidTr="007C0932">
        <w:tc>
          <w:tcPr>
            <w:tcW w:w="6048" w:type="dxa"/>
          </w:tcPr>
          <w:p w:rsidR="009723C5" w:rsidRPr="009723C5" w:rsidRDefault="009723C5" w:rsidP="009723C5">
            <w:pPr>
              <w:pStyle w:val="2"/>
              <w:spacing w:before="120" w:line="228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t>* о строении и функционировании экосистем (понятия «экосистема», «биоценоз» как основа природной экосистемы, круговороты веществ и потоки энергии в экосистемах, экологические основы формирования и поддерживания экосистем);</w:t>
            </w:r>
          </w:p>
        </w:tc>
        <w:tc>
          <w:tcPr>
            <w:tcW w:w="3523" w:type="dxa"/>
          </w:tcPr>
          <w:p w:rsidR="009723C5" w:rsidRPr="009723C5" w:rsidRDefault="009723C5" w:rsidP="007C093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 xml:space="preserve">Экологические задачи; </w:t>
            </w:r>
          </w:p>
          <w:p w:rsidR="009723C5" w:rsidRPr="009723C5" w:rsidRDefault="009723C5" w:rsidP="007C093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Типы взаимодействий;</w:t>
            </w:r>
          </w:p>
          <w:p w:rsidR="009723C5" w:rsidRPr="009723C5" w:rsidRDefault="009723C5" w:rsidP="007C093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 xml:space="preserve"> Пищевые цепи;</w:t>
            </w:r>
          </w:p>
          <w:p w:rsidR="009723C5" w:rsidRPr="009723C5" w:rsidRDefault="009723C5" w:rsidP="007C093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</w:p>
        </w:tc>
      </w:tr>
      <w:tr w:rsidR="009723C5" w:rsidRPr="009723C5" w:rsidTr="007C0932">
        <w:tc>
          <w:tcPr>
            <w:tcW w:w="6048" w:type="dxa"/>
          </w:tcPr>
          <w:p w:rsidR="009723C5" w:rsidRPr="009723C5" w:rsidRDefault="009723C5" w:rsidP="009723C5">
            <w:pPr>
              <w:pStyle w:val="2"/>
              <w:spacing w:before="120" w:line="228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* законы биологической продуктивности (цепи питания, первичная и вторичная биологическая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</w:t>
            </w: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дукция; факторы, ее лимитирующие; экологические пирамиды; биологическая продукция в естественных природных и агро</w:t>
            </w: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экосистемах);</w:t>
            </w:r>
          </w:p>
        </w:tc>
        <w:tc>
          <w:tcPr>
            <w:tcW w:w="3523" w:type="dxa"/>
          </w:tcPr>
          <w:p w:rsidR="009723C5" w:rsidRPr="009723C5" w:rsidRDefault="009723C5" w:rsidP="007C093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lastRenderedPageBreak/>
              <w:t>Составление схем по сетям питания и цепям питания.</w:t>
            </w:r>
          </w:p>
        </w:tc>
      </w:tr>
      <w:tr w:rsidR="009723C5" w:rsidRPr="009723C5" w:rsidTr="007C0932">
        <w:tc>
          <w:tcPr>
            <w:tcW w:w="6048" w:type="dxa"/>
          </w:tcPr>
          <w:p w:rsidR="009723C5" w:rsidRPr="009723C5" w:rsidRDefault="009723C5" w:rsidP="007C0932">
            <w:pPr>
              <w:pStyle w:val="2"/>
              <w:spacing w:before="120" w:line="228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* о саморазвитии экосистем (этапы формирова</w:t>
            </w: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 экосистем, зарастание водоема, неустойчивые и устойчивые стадии развития сообществ);</w:t>
            </w:r>
          </w:p>
          <w:p w:rsidR="009723C5" w:rsidRPr="009723C5" w:rsidRDefault="009723C5" w:rsidP="007C0932">
            <w:pPr>
              <w:pStyle w:val="2"/>
              <w:spacing w:before="120" w:line="228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t>* о биологическом разнообразии как важнейшем условии устойчивости популяций, биоценозов, экосистем;</w:t>
            </w:r>
          </w:p>
          <w:p w:rsidR="009723C5" w:rsidRPr="009723C5" w:rsidRDefault="009723C5" w:rsidP="009723C5">
            <w:pPr>
              <w:pStyle w:val="2"/>
              <w:spacing w:before="120" w:line="228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t>* о биосфере как глобальной экосистеме (круговорот веществ и потоки энергии в биосфере);</w:t>
            </w:r>
          </w:p>
        </w:tc>
        <w:tc>
          <w:tcPr>
            <w:tcW w:w="3523" w:type="dxa"/>
          </w:tcPr>
          <w:p w:rsidR="009723C5" w:rsidRPr="009723C5" w:rsidRDefault="009723C5" w:rsidP="007C0932">
            <w:pPr>
              <w:widowControl w:val="0"/>
              <w:autoSpaceDE w:val="0"/>
              <w:autoSpaceDN w:val="0"/>
              <w:adjustRightInd w:val="0"/>
              <w:spacing w:before="1" w:line="275" w:lineRule="exact"/>
              <w:ind w:left="20"/>
              <w:rPr>
                <w:b/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Составление схем.</w:t>
            </w:r>
          </w:p>
        </w:tc>
      </w:tr>
      <w:tr w:rsidR="009723C5" w:rsidRPr="009723C5" w:rsidTr="007C0932">
        <w:tc>
          <w:tcPr>
            <w:tcW w:w="6048" w:type="dxa"/>
          </w:tcPr>
          <w:p w:rsidR="009723C5" w:rsidRPr="009723C5" w:rsidRDefault="009723C5" w:rsidP="009723C5">
            <w:pPr>
              <w:pStyle w:val="2"/>
              <w:spacing w:before="120" w:line="228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t>* социально-экологические закономерности роста численности населения Земли, возможности влияния и перспективы управления демографическими процессами, планирование семьи;</w:t>
            </w:r>
          </w:p>
        </w:tc>
        <w:tc>
          <w:tcPr>
            <w:tcW w:w="3523" w:type="dxa"/>
          </w:tcPr>
          <w:p w:rsidR="009723C5" w:rsidRPr="009723C5" w:rsidRDefault="009723C5" w:rsidP="007C0932">
            <w:pPr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Практическая работа, сообщения.</w:t>
            </w:r>
          </w:p>
        </w:tc>
      </w:tr>
      <w:tr w:rsidR="009723C5" w:rsidRPr="009723C5" w:rsidTr="007C0932">
        <w:tc>
          <w:tcPr>
            <w:tcW w:w="6048" w:type="dxa"/>
          </w:tcPr>
          <w:p w:rsidR="009723C5" w:rsidRPr="009723C5" w:rsidRDefault="009723C5" w:rsidP="009723C5">
            <w:pPr>
              <w:pStyle w:val="2"/>
              <w:spacing w:before="120" w:line="228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t>* современные проблемы охраны природы (аспекты, принципы и правила охраны природы, правовые основы охраны природы);</w:t>
            </w:r>
          </w:p>
        </w:tc>
        <w:tc>
          <w:tcPr>
            <w:tcW w:w="3523" w:type="dxa"/>
          </w:tcPr>
          <w:p w:rsidR="009723C5" w:rsidRPr="009723C5" w:rsidRDefault="009723C5" w:rsidP="007C0932">
            <w:pPr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Сообщения.</w:t>
            </w:r>
          </w:p>
        </w:tc>
      </w:tr>
      <w:tr w:rsidR="009723C5" w:rsidRPr="009723C5" w:rsidTr="007C0932">
        <w:tc>
          <w:tcPr>
            <w:tcW w:w="6048" w:type="dxa"/>
          </w:tcPr>
          <w:p w:rsidR="009723C5" w:rsidRPr="009723C5" w:rsidRDefault="009723C5" w:rsidP="009723C5">
            <w:pPr>
              <w:pStyle w:val="2"/>
              <w:spacing w:before="120" w:line="228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23C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* </w:t>
            </w: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современном состоянии и охране атмосферы (баланс газов в атмосфере, ее загрязнение и источники загрязнения, борьба с загрязнением, очистные сооружения, безотходная технология);</w:t>
            </w:r>
          </w:p>
        </w:tc>
        <w:tc>
          <w:tcPr>
            <w:tcW w:w="3523" w:type="dxa"/>
          </w:tcPr>
          <w:p w:rsidR="009723C5" w:rsidRPr="009723C5" w:rsidRDefault="009723C5" w:rsidP="007C0932">
            <w:pPr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Сообщения.</w:t>
            </w:r>
          </w:p>
        </w:tc>
      </w:tr>
      <w:tr w:rsidR="009723C5" w:rsidRPr="009723C5" w:rsidTr="007C0932">
        <w:tc>
          <w:tcPr>
            <w:tcW w:w="6048" w:type="dxa"/>
          </w:tcPr>
          <w:p w:rsidR="009723C5" w:rsidRPr="009723C5" w:rsidRDefault="009723C5" w:rsidP="009723C5">
            <w:pPr>
              <w:pStyle w:val="2"/>
              <w:spacing w:before="120" w:line="228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t>* о рациональном использовании и охране вод</w:t>
            </w: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ных ресурсов (бережное расходование воды, борьба с загрязнениями, очистные сооружения и их эффективность, использование оборотных вод);</w:t>
            </w:r>
          </w:p>
        </w:tc>
        <w:tc>
          <w:tcPr>
            <w:tcW w:w="3523" w:type="dxa"/>
          </w:tcPr>
          <w:p w:rsidR="009723C5" w:rsidRPr="009723C5" w:rsidRDefault="009723C5" w:rsidP="007C0932">
            <w:pPr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Сообщения.</w:t>
            </w:r>
          </w:p>
        </w:tc>
      </w:tr>
      <w:tr w:rsidR="009723C5" w:rsidRPr="009723C5" w:rsidTr="007C0932">
        <w:tc>
          <w:tcPr>
            <w:tcW w:w="6048" w:type="dxa"/>
          </w:tcPr>
          <w:p w:rsidR="009723C5" w:rsidRPr="009723C5" w:rsidRDefault="009723C5" w:rsidP="009723C5">
            <w:pPr>
              <w:pStyle w:val="2"/>
              <w:spacing w:before="120" w:line="228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t>* о рациональном использовании и охране почв (причины потери плодородия и разрушения почв, ускоренная эрозия, ее виды, зональные и межзональные меры борьбы с эрозией);</w:t>
            </w:r>
          </w:p>
        </w:tc>
        <w:tc>
          <w:tcPr>
            <w:tcW w:w="3523" w:type="dxa"/>
          </w:tcPr>
          <w:p w:rsidR="009723C5" w:rsidRPr="009723C5" w:rsidRDefault="009723C5" w:rsidP="007C0932">
            <w:pPr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Практическая работа.</w:t>
            </w:r>
          </w:p>
        </w:tc>
      </w:tr>
      <w:tr w:rsidR="009723C5" w:rsidRPr="009723C5" w:rsidTr="007C0932">
        <w:trPr>
          <w:trHeight w:val="1849"/>
        </w:trPr>
        <w:tc>
          <w:tcPr>
            <w:tcW w:w="6048" w:type="dxa"/>
          </w:tcPr>
          <w:p w:rsidR="009723C5" w:rsidRPr="009723C5" w:rsidRDefault="009723C5" w:rsidP="009723C5">
            <w:pPr>
              <w:pStyle w:val="2"/>
              <w:spacing w:before="120" w:line="228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t>* о современно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 состоянии, использовании и ох</w:t>
            </w: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ране растительнос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 (причины и последствия сокра</w:t>
            </w: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t>щения лесов, меры по сохранению и восстановлению лесных ресурсов, охрана редких и исчезающих видов растений;  Красной книги МСОП и Красная книга России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523" w:type="dxa"/>
          </w:tcPr>
          <w:p w:rsidR="009723C5" w:rsidRPr="009723C5" w:rsidRDefault="009723C5" w:rsidP="007C0932">
            <w:pPr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Сообщения.</w:t>
            </w:r>
          </w:p>
        </w:tc>
      </w:tr>
      <w:tr w:rsidR="009723C5" w:rsidRPr="009723C5" w:rsidTr="007C0932">
        <w:trPr>
          <w:trHeight w:val="2146"/>
        </w:trPr>
        <w:tc>
          <w:tcPr>
            <w:tcW w:w="6048" w:type="dxa"/>
          </w:tcPr>
          <w:p w:rsidR="009723C5" w:rsidRPr="009723C5" w:rsidRDefault="009723C5" w:rsidP="007C0932">
            <w:pPr>
              <w:pStyle w:val="2"/>
              <w:spacing w:before="120" w:line="228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2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 </w:t>
            </w: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t>о рациональном использовании и охране живот</w:t>
            </w: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ных (прямое и косвенное воздействие человека на жи</w:t>
            </w: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вотных и их последствия, причины вымирания видов животных, охрана охотничье-промысловых и редких видов животных, роль заповедников в охране живот</w:t>
            </w: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ных, значение Красной книги МСОП и Красной кни</w:t>
            </w: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ги России, Красной книги  Свердловской области в охране редких и исчезающих видов).</w:t>
            </w:r>
          </w:p>
        </w:tc>
        <w:tc>
          <w:tcPr>
            <w:tcW w:w="3523" w:type="dxa"/>
          </w:tcPr>
          <w:p w:rsidR="009723C5" w:rsidRPr="009723C5" w:rsidRDefault="009723C5" w:rsidP="007C0932">
            <w:pPr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Сообщения.</w:t>
            </w:r>
          </w:p>
        </w:tc>
      </w:tr>
      <w:tr w:rsidR="009723C5" w:rsidRPr="009723C5" w:rsidTr="007C0932">
        <w:trPr>
          <w:trHeight w:val="517"/>
        </w:trPr>
        <w:tc>
          <w:tcPr>
            <w:tcW w:w="6048" w:type="dxa"/>
          </w:tcPr>
          <w:p w:rsidR="009723C5" w:rsidRPr="009723C5" w:rsidRDefault="009723C5" w:rsidP="007C0932">
            <w:pPr>
              <w:pStyle w:val="2"/>
              <w:spacing w:before="120" w:line="228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23C5"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Умения:</w:t>
            </w:r>
          </w:p>
        </w:tc>
        <w:tc>
          <w:tcPr>
            <w:tcW w:w="3523" w:type="dxa"/>
          </w:tcPr>
          <w:p w:rsidR="009723C5" w:rsidRPr="009723C5" w:rsidRDefault="009723C5" w:rsidP="007C0932">
            <w:pPr>
              <w:rPr>
                <w:sz w:val="28"/>
                <w:szCs w:val="28"/>
              </w:rPr>
            </w:pPr>
          </w:p>
        </w:tc>
      </w:tr>
      <w:tr w:rsidR="009723C5" w:rsidRPr="009723C5" w:rsidTr="007C0932">
        <w:trPr>
          <w:trHeight w:val="2146"/>
        </w:trPr>
        <w:tc>
          <w:tcPr>
            <w:tcW w:w="6048" w:type="dxa"/>
          </w:tcPr>
          <w:p w:rsidR="009723C5" w:rsidRPr="009723C5" w:rsidRDefault="009723C5" w:rsidP="007C09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 xml:space="preserve">* </w:t>
            </w:r>
            <w:r w:rsidRPr="009723C5">
              <w:rPr>
                <w:color w:val="000000"/>
                <w:sz w:val="28"/>
                <w:szCs w:val="28"/>
              </w:rPr>
              <w:t>* решать простейшие экологические задачи;</w:t>
            </w:r>
          </w:p>
          <w:p w:rsidR="009723C5" w:rsidRPr="009723C5" w:rsidRDefault="009723C5" w:rsidP="007C093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* использовать количественные показатели при обсуждении экологических и демографических воп</w:t>
            </w:r>
            <w:r w:rsidRPr="009723C5">
              <w:rPr>
                <w:sz w:val="28"/>
                <w:szCs w:val="28"/>
              </w:rPr>
              <w:softHyphen/>
              <w:t>росов;</w:t>
            </w:r>
          </w:p>
          <w:p w:rsidR="009723C5" w:rsidRPr="009723C5" w:rsidRDefault="009723C5" w:rsidP="007C09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 xml:space="preserve">* применять знания экологических правил при анализе </w:t>
            </w:r>
          </w:p>
          <w:p w:rsidR="009723C5" w:rsidRPr="009723C5" w:rsidRDefault="009723C5" w:rsidP="007C09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23C5">
              <w:rPr>
                <w:color w:val="000000"/>
                <w:sz w:val="28"/>
                <w:szCs w:val="28"/>
              </w:rPr>
              <w:t>различных видов хозяйственной деятельно</w:t>
            </w:r>
            <w:r w:rsidRPr="009723C5">
              <w:rPr>
                <w:color w:val="000000"/>
                <w:sz w:val="28"/>
                <w:szCs w:val="28"/>
              </w:rPr>
              <w:softHyphen/>
              <w:t>сти;</w:t>
            </w:r>
          </w:p>
          <w:p w:rsidR="009723C5" w:rsidRPr="009723C5" w:rsidRDefault="009723C5" w:rsidP="007C0932">
            <w:pPr>
              <w:pStyle w:val="2"/>
              <w:spacing w:before="120" w:line="228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9723C5">
              <w:rPr>
                <w:rFonts w:ascii="Times New Roman" w:hAnsi="Times New Roman" w:cs="Times New Roman"/>
                <w:color w:val="000000"/>
                <w:w w:val="102"/>
                <w:sz w:val="28"/>
                <w:szCs w:val="28"/>
              </w:rPr>
              <w:t xml:space="preserve">* анализировать   и   оценивать   различные   гипотезы   о   глобальных   экологических </w:t>
            </w:r>
            <w:r w:rsidRPr="009723C5">
              <w:rPr>
                <w:rFonts w:ascii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проблемах и их решения, последствия собственной деятельности в </w:t>
            </w:r>
            <w:r w:rsidRPr="009723C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окружающей среде;</w:t>
            </w:r>
          </w:p>
          <w:p w:rsidR="009723C5" w:rsidRPr="009723C5" w:rsidRDefault="009723C5" w:rsidP="007C0932">
            <w:pPr>
              <w:pStyle w:val="2"/>
              <w:spacing w:before="12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 w:val="restart"/>
          </w:tcPr>
          <w:p w:rsidR="009723C5" w:rsidRPr="009723C5" w:rsidRDefault="009723C5" w:rsidP="007C0932">
            <w:pPr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Дифференцированный зачет. Тестовый контроль.</w:t>
            </w:r>
          </w:p>
        </w:tc>
      </w:tr>
      <w:tr w:rsidR="009723C5" w:rsidRPr="009723C5" w:rsidTr="007C0932">
        <w:trPr>
          <w:trHeight w:val="471"/>
        </w:trPr>
        <w:tc>
          <w:tcPr>
            <w:tcW w:w="6048" w:type="dxa"/>
          </w:tcPr>
          <w:p w:rsidR="009723C5" w:rsidRPr="009723C5" w:rsidRDefault="009723C5" w:rsidP="007C09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723C5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3523" w:type="dxa"/>
            <w:vMerge/>
          </w:tcPr>
          <w:p w:rsidR="009723C5" w:rsidRPr="009723C5" w:rsidRDefault="009723C5" w:rsidP="007C0932">
            <w:pPr>
              <w:rPr>
                <w:sz w:val="28"/>
                <w:szCs w:val="28"/>
              </w:rPr>
            </w:pPr>
          </w:p>
        </w:tc>
      </w:tr>
      <w:tr w:rsidR="009723C5" w:rsidRPr="009723C5" w:rsidTr="007C0932">
        <w:trPr>
          <w:trHeight w:val="2146"/>
        </w:trPr>
        <w:tc>
          <w:tcPr>
            <w:tcW w:w="6048" w:type="dxa"/>
          </w:tcPr>
          <w:p w:rsidR="009723C5" w:rsidRPr="009723C5" w:rsidRDefault="009723C5" w:rsidP="007C093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* современные проблемы охраны природы;</w:t>
            </w:r>
          </w:p>
          <w:p w:rsidR="009723C5" w:rsidRPr="009723C5" w:rsidRDefault="009723C5" w:rsidP="007C09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* о современном состоянии и охране атмосферы</w:t>
            </w:r>
          </w:p>
          <w:p w:rsidR="009723C5" w:rsidRPr="009723C5" w:rsidRDefault="009723C5" w:rsidP="007C09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723C5">
              <w:rPr>
                <w:sz w:val="28"/>
                <w:szCs w:val="28"/>
              </w:rPr>
              <w:t>* о рациональном использовании и охране почв</w:t>
            </w:r>
          </w:p>
        </w:tc>
        <w:tc>
          <w:tcPr>
            <w:tcW w:w="3523" w:type="dxa"/>
            <w:vMerge/>
          </w:tcPr>
          <w:p w:rsidR="009723C5" w:rsidRPr="009723C5" w:rsidRDefault="009723C5" w:rsidP="007C0932">
            <w:pPr>
              <w:rPr>
                <w:sz w:val="28"/>
                <w:szCs w:val="28"/>
              </w:rPr>
            </w:pPr>
          </w:p>
        </w:tc>
      </w:tr>
    </w:tbl>
    <w:p w:rsidR="004D4A14" w:rsidRPr="00A20571" w:rsidRDefault="004D4A14" w:rsidP="00A2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</w:p>
    <w:sectPr w:rsidR="004D4A14" w:rsidRPr="00A20571" w:rsidSect="00C47B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139" w:rsidRDefault="00B14139" w:rsidP="00800A41">
      <w:r>
        <w:separator/>
      </w:r>
    </w:p>
  </w:endnote>
  <w:endnote w:type="continuationSeparator" w:id="1">
    <w:p w:rsidR="00B14139" w:rsidRDefault="00B14139" w:rsidP="0080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139" w:rsidRDefault="00B14139" w:rsidP="00800A41">
      <w:r>
        <w:separator/>
      </w:r>
    </w:p>
  </w:footnote>
  <w:footnote w:type="continuationSeparator" w:id="1">
    <w:p w:rsidR="00B14139" w:rsidRDefault="00B14139" w:rsidP="00800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7D537B8"/>
    <w:multiLevelType w:val="hybridMultilevel"/>
    <w:tmpl w:val="977C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72365"/>
    <w:multiLevelType w:val="multilevel"/>
    <w:tmpl w:val="379E33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4173488"/>
    <w:multiLevelType w:val="hybridMultilevel"/>
    <w:tmpl w:val="82F8CA88"/>
    <w:lvl w:ilvl="0" w:tplc="689A5F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7714FF7"/>
    <w:multiLevelType w:val="hybridMultilevel"/>
    <w:tmpl w:val="FDC8AA8C"/>
    <w:lvl w:ilvl="0" w:tplc="689A5F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6C175B"/>
    <w:multiLevelType w:val="hybridMultilevel"/>
    <w:tmpl w:val="4DEE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4737C"/>
    <w:multiLevelType w:val="hybridMultilevel"/>
    <w:tmpl w:val="72B4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05482"/>
    <w:multiLevelType w:val="hybridMultilevel"/>
    <w:tmpl w:val="9580C1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613F9F"/>
    <w:multiLevelType w:val="hybridMultilevel"/>
    <w:tmpl w:val="F2EAC28C"/>
    <w:lvl w:ilvl="0" w:tplc="8844261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F54CF6"/>
    <w:multiLevelType w:val="multilevel"/>
    <w:tmpl w:val="937698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u w:val="none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12">
    <w:nsid w:val="5BBD26C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347AD"/>
    <w:multiLevelType w:val="hybridMultilevel"/>
    <w:tmpl w:val="CB8C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1505B"/>
    <w:multiLevelType w:val="hybridMultilevel"/>
    <w:tmpl w:val="F880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96F9D"/>
    <w:rsid w:val="000577C1"/>
    <w:rsid w:val="000A2E4D"/>
    <w:rsid w:val="000B6E0A"/>
    <w:rsid w:val="000D0011"/>
    <w:rsid w:val="000E7DE9"/>
    <w:rsid w:val="00116912"/>
    <w:rsid w:val="00150BC5"/>
    <w:rsid w:val="00163708"/>
    <w:rsid w:val="00192BFA"/>
    <w:rsid w:val="001D5283"/>
    <w:rsid w:val="001E71CB"/>
    <w:rsid w:val="0022585E"/>
    <w:rsid w:val="00276490"/>
    <w:rsid w:val="002900B8"/>
    <w:rsid w:val="002F54BB"/>
    <w:rsid w:val="003324F6"/>
    <w:rsid w:val="003641CE"/>
    <w:rsid w:val="003747E1"/>
    <w:rsid w:val="003F61B9"/>
    <w:rsid w:val="0047670D"/>
    <w:rsid w:val="00490EA0"/>
    <w:rsid w:val="004C57FC"/>
    <w:rsid w:val="004D2101"/>
    <w:rsid w:val="004D4A14"/>
    <w:rsid w:val="004E60A4"/>
    <w:rsid w:val="005001E3"/>
    <w:rsid w:val="00533CD8"/>
    <w:rsid w:val="00591B90"/>
    <w:rsid w:val="005B2017"/>
    <w:rsid w:val="005D3286"/>
    <w:rsid w:val="006450B6"/>
    <w:rsid w:val="006943CF"/>
    <w:rsid w:val="006945DC"/>
    <w:rsid w:val="006B1B43"/>
    <w:rsid w:val="006B5A6C"/>
    <w:rsid w:val="007212E3"/>
    <w:rsid w:val="007407BD"/>
    <w:rsid w:val="00742409"/>
    <w:rsid w:val="007452E4"/>
    <w:rsid w:val="007759D6"/>
    <w:rsid w:val="007A061F"/>
    <w:rsid w:val="007B42C4"/>
    <w:rsid w:val="007E1EE4"/>
    <w:rsid w:val="008006E5"/>
    <w:rsid w:val="00800A41"/>
    <w:rsid w:val="00817C16"/>
    <w:rsid w:val="0082312D"/>
    <w:rsid w:val="00861ACB"/>
    <w:rsid w:val="008658AB"/>
    <w:rsid w:val="00905F10"/>
    <w:rsid w:val="0092503E"/>
    <w:rsid w:val="009723C5"/>
    <w:rsid w:val="009A7851"/>
    <w:rsid w:val="009F61AA"/>
    <w:rsid w:val="00A01E2F"/>
    <w:rsid w:val="00A20571"/>
    <w:rsid w:val="00B14139"/>
    <w:rsid w:val="00B77B8F"/>
    <w:rsid w:val="00B92E28"/>
    <w:rsid w:val="00BC35AE"/>
    <w:rsid w:val="00BE5351"/>
    <w:rsid w:val="00BF39A2"/>
    <w:rsid w:val="00C011F1"/>
    <w:rsid w:val="00C15EDD"/>
    <w:rsid w:val="00C446BA"/>
    <w:rsid w:val="00C47B47"/>
    <w:rsid w:val="00C82FCD"/>
    <w:rsid w:val="00C96F9D"/>
    <w:rsid w:val="00CC3228"/>
    <w:rsid w:val="00CC5D1D"/>
    <w:rsid w:val="00CE3691"/>
    <w:rsid w:val="00D5522D"/>
    <w:rsid w:val="00DA5046"/>
    <w:rsid w:val="00DC1B5D"/>
    <w:rsid w:val="00DC4C7A"/>
    <w:rsid w:val="00E2346D"/>
    <w:rsid w:val="00EB2470"/>
    <w:rsid w:val="00F262FD"/>
    <w:rsid w:val="00F418F1"/>
    <w:rsid w:val="00F647D8"/>
    <w:rsid w:val="00FE1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B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28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286"/>
    <w:rPr>
      <w:sz w:val="24"/>
      <w:szCs w:val="24"/>
    </w:rPr>
  </w:style>
  <w:style w:type="character" w:customStyle="1" w:styleId="apple-converted-space">
    <w:name w:val="apple-converted-space"/>
    <w:rsid w:val="00800A41"/>
  </w:style>
  <w:style w:type="paragraph" w:styleId="a3">
    <w:name w:val="header"/>
    <w:basedOn w:val="a"/>
    <w:link w:val="a4"/>
    <w:rsid w:val="00800A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0A41"/>
    <w:rPr>
      <w:sz w:val="24"/>
      <w:szCs w:val="24"/>
    </w:rPr>
  </w:style>
  <w:style w:type="paragraph" w:styleId="a5">
    <w:name w:val="footer"/>
    <w:basedOn w:val="a"/>
    <w:link w:val="a6"/>
    <w:uiPriority w:val="99"/>
    <w:rsid w:val="00800A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0A41"/>
    <w:rPr>
      <w:sz w:val="24"/>
      <w:szCs w:val="24"/>
    </w:rPr>
  </w:style>
  <w:style w:type="paragraph" w:styleId="a7">
    <w:name w:val="List Paragraph"/>
    <w:basedOn w:val="a"/>
    <w:uiPriority w:val="34"/>
    <w:qFormat/>
    <w:rsid w:val="005001E3"/>
    <w:pPr>
      <w:ind w:left="720"/>
      <w:contextualSpacing/>
    </w:pPr>
  </w:style>
  <w:style w:type="table" w:styleId="a8">
    <w:name w:val="Table Grid"/>
    <w:basedOn w:val="a1"/>
    <w:rsid w:val="00645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"/>
    <w:rsid w:val="00EB2470"/>
    <w:pPr>
      <w:spacing w:before="100" w:beforeAutospacing="1" w:after="100" w:afterAutospacing="1"/>
    </w:pPr>
  </w:style>
  <w:style w:type="character" w:customStyle="1" w:styleId="c30">
    <w:name w:val="c30"/>
    <w:rsid w:val="00EB2470"/>
  </w:style>
  <w:style w:type="paragraph" w:styleId="a9">
    <w:name w:val="No Spacing"/>
    <w:uiPriority w:val="1"/>
    <w:qFormat/>
    <w:rsid w:val="00BF39A2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9"/>
    <w:rsid w:val="00BF39A2"/>
    <w:rPr>
      <w:sz w:val="27"/>
      <w:szCs w:val="27"/>
      <w:shd w:val="clear" w:color="auto" w:fill="FFFFFF"/>
    </w:rPr>
  </w:style>
  <w:style w:type="paragraph" w:customStyle="1" w:styleId="19">
    <w:name w:val="Основной текст19"/>
    <w:basedOn w:val="a"/>
    <w:link w:val="aa"/>
    <w:rsid w:val="00BF39A2"/>
    <w:pPr>
      <w:shd w:val="clear" w:color="auto" w:fill="FFFFFF"/>
      <w:spacing w:before="600" w:line="0" w:lineRule="atLeast"/>
      <w:ind w:hanging="420"/>
    </w:pPr>
    <w:rPr>
      <w:sz w:val="27"/>
      <w:szCs w:val="27"/>
    </w:rPr>
  </w:style>
  <w:style w:type="character" w:customStyle="1" w:styleId="ab">
    <w:name w:val="Основной текст + Полужирный;Курсив"/>
    <w:rsid w:val="00BF39A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2">
    <w:name w:val="Заголовок №3 (2)_"/>
    <w:link w:val="320"/>
    <w:rsid w:val="00BF39A2"/>
    <w:rPr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BF39A2"/>
    <w:pPr>
      <w:shd w:val="clear" w:color="auto" w:fill="FFFFFF"/>
      <w:spacing w:line="322" w:lineRule="exact"/>
      <w:outlineLvl w:val="2"/>
    </w:pPr>
    <w:rPr>
      <w:sz w:val="27"/>
      <w:szCs w:val="27"/>
    </w:rPr>
  </w:style>
  <w:style w:type="character" w:styleId="ac">
    <w:name w:val="Emphasis"/>
    <w:basedOn w:val="a0"/>
    <w:qFormat/>
    <w:rsid w:val="00CC3228"/>
    <w:rPr>
      <w:i/>
      <w:iCs/>
    </w:rPr>
  </w:style>
  <w:style w:type="paragraph" w:styleId="2">
    <w:name w:val="Body Text 2"/>
    <w:basedOn w:val="a"/>
    <w:link w:val="20"/>
    <w:rsid w:val="009723C5"/>
    <w:pPr>
      <w:jc w:val="both"/>
    </w:pPr>
    <w:rPr>
      <w:rFonts w:ascii="àìè â 2006 ãîäó ïðîãðàììû ïî ôè" w:hAnsi="àìè â 2006 ãîäó ïðîãðàììû ïî ôè" w:cs="àìè â 2006 ãîäó ïðîãðàììû ïî ôè"/>
      <w:b/>
      <w:bCs/>
      <w:sz w:val="32"/>
      <w:szCs w:val="32"/>
    </w:rPr>
  </w:style>
  <w:style w:type="character" w:customStyle="1" w:styleId="20">
    <w:name w:val="Основной текст 2 Знак"/>
    <w:basedOn w:val="a0"/>
    <w:link w:val="2"/>
    <w:rsid w:val="009723C5"/>
    <w:rPr>
      <w:rFonts w:ascii="àìè â 2006 ãîäó ïðîãðàììû ïî ôè" w:hAnsi="àìè â 2006 ãîäó ïðîãðàììû ïî ôè" w:cs="àìè â 2006 ãîäó ïðîãðàììû ïî ôè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23</Pages>
  <Words>5462</Words>
  <Characters>31135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XTreme.ws</cp:lastModifiedBy>
  <cp:revision>35</cp:revision>
  <dcterms:created xsi:type="dcterms:W3CDTF">2015-09-13T19:37:00Z</dcterms:created>
  <dcterms:modified xsi:type="dcterms:W3CDTF">2017-02-01T07:23:00Z</dcterms:modified>
</cp:coreProperties>
</file>