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B0" w:rsidRDefault="008446AB">
      <w:r>
        <w:rPr>
          <w:noProof/>
          <w:lang w:eastAsia="ru-RU"/>
        </w:rPr>
        <w:pict>
          <v:rect id="_x0000_s1029" style="position:absolute;margin-left:532.05pt;margin-top:25.2pt;width:210pt;height:66.75pt;z-index:2516613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55F21" w:rsidRPr="008446AB" w:rsidRDefault="00E55F21" w:rsidP="00E55F2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446A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Взаимодействие с организациями исполнительной власт</w:t>
                  </w:r>
                  <w:r w:rsidR="008446AB" w:rsidRPr="008446A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и, с ГКУ КК «Центр занятости населения города Новороссийска»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margin-left:523.05pt;margin-top:-14.55pt;width:55.5pt;height:18.75pt;rotation:2587190fd;z-index:251672576" fillcolor="#f79646 [3209]" strokecolor="#f2f2f2 [3041]" strokeweight="3pt">
            <v:shadow on="t" type="perspective" color="#974706 [1609]" opacity=".5" offset="1pt" offset2="-1pt"/>
          </v:shape>
        </w:pict>
      </w:r>
      <w:r w:rsidR="00115CA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742.05pt;margin-top:63.45pt;width:23.25pt;height:.05pt;z-index:251701248" o:connectortype="straight"/>
        </w:pict>
      </w:r>
      <w:r w:rsidR="00115CA4">
        <w:rPr>
          <w:noProof/>
          <w:lang w:eastAsia="ru-RU"/>
        </w:rPr>
        <w:pict>
          <v:shape id="_x0000_s1078" type="#_x0000_t32" style="position:absolute;margin-left:733.05pt;margin-top:321.45pt;width:33pt;height:.05pt;flip:x;z-index:251700224" o:connectortype="straight">
            <v:stroke endarrow="block"/>
          </v:shape>
        </w:pict>
      </w:r>
      <w:r w:rsidR="00115CA4">
        <w:rPr>
          <w:noProof/>
          <w:lang w:eastAsia="ru-RU"/>
        </w:rPr>
        <w:pict>
          <v:shape id="_x0000_s1077" type="#_x0000_t32" style="position:absolute;margin-left:733.05pt;margin-top:232.95pt;width:33pt;height:.05pt;flip:x;z-index:251699200" o:connectortype="straight">
            <v:stroke endarrow="block"/>
          </v:shape>
        </w:pict>
      </w:r>
      <w:r w:rsidR="00115CA4">
        <w:rPr>
          <w:noProof/>
          <w:lang w:eastAsia="ru-RU"/>
        </w:rPr>
        <w:pict>
          <v:shape id="_x0000_s1076" type="#_x0000_t32" style="position:absolute;margin-left:733.05pt;margin-top:154.2pt;width:32.25pt;height:.05pt;flip:x;z-index:251698176" o:connectortype="straight">
            <v:stroke endarrow="block"/>
          </v:shape>
        </w:pict>
      </w:r>
      <w:r w:rsidR="00115CA4">
        <w:rPr>
          <w:noProof/>
          <w:lang w:eastAsia="ru-RU"/>
        </w:rPr>
        <w:pict>
          <v:shape id="_x0000_s1074" type="#_x0000_t32" style="position:absolute;margin-left:765.3pt;margin-top:63.45pt;width:.75pt;height:258pt;z-index:251697152" o:connectortype="straight"/>
        </w:pict>
      </w:r>
      <w:r w:rsidR="00115CA4">
        <w:rPr>
          <w:noProof/>
          <w:lang w:eastAsia="ru-RU"/>
        </w:rPr>
        <w:pict>
          <v:rect id="_x0000_s1038" style="position:absolute;margin-left:523.05pt;margin-top:283.2pt;width:210pt;height:65.25pt;z-index:251670528" fillcolor="white [3201]" strokecolor="#f79646 [3209]" strokeweight="5pt">
            <v:stroke linestyle="thickThin"/>
            <v:shadow color="#868686"/>
            <v:textbox>
              <w:txbxContent>
                <w:p w:rsidR="00212564" w:rsidRPr="00212564" w:rsidRDefault="00212564" w:rsidP="00533A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Привлечение со стороны центра занятости выпускников к Фе</w:t>
                  </w:r>
                  <w:r w:rsidRPr="00212564">
                    <w:rPr>
                      <w:rFonts w:ascii="Times New Roman" w:hAnsi="Times New Roman" w:cs="Times New Roman"/>
                    </w:rPr>
                    <w:t>деральным программам по трудоустройству населения</w:t>
                  </w:r>
                </w:p>
              </w:txbxContent>
            </v:textbox>
          </v:rect>
        </w:pict>
      </w:r>
      <w:r w:rsidR="00115CA4">
        <w:rPr>
          <w:noProof/>
          <w:lang w:eastAsia="ru-RU"/>
        </w:rPr>
        <w:pict>
          <v:rect id="_x0000_s1037" style="position:absolute;margin-left:523.05pt;margin-top:208.95pt;width:210pt;height:52.5pt;z-index:251669504" fillcolor="white [3201]" strokecolor="#f79646 [3209]" strokeweight="5pt">
            <v:stroke linestyle="thickThin"/>
            <v:shadow color="#868686"/>
            <v:textbox>
              <w:txbxContent>
                <w:p w:rsidR="00212564" w:rsidRPr="00212564" w:rsidRDefault="00212564" w:rsidP="002125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12564">
                    <w:rPr>
                      <w:rFonts w:ascii="Times New Roman" w:hAnsi="Times New Roman" w:cs="Times New Roman"/>
                    </w:rPr>
                    <w:t>Обмен информацией о вакансиях и резюме с орган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212564">
                    <w:rPr>
                      <w:rFonts w:ascii="Times New Roman" w:hAnsi="Times New Roman" w:cs="Times New Roman"/>
                    </w:rPr>
                    <w:t>ми по тр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Pr="00212564">
                    <w:rPr>
                      <w:rFonts w:ascii="Times New Roman" w:hAnsi="Times New Roman" w:cs="Times New Roman"/>
                    </w:rPr>
                    <w:t>ду и занятости населения</w:t>
                  </w:r>
                </w:p>
              </w:txbxContent>
            </v:textbox>
          </v:rect>
        </w:pict>
      </w:r>
      <w:r w:rsidR="00115CA4">
        <w:rPr>
          <w:noProof/>
          <w:lang w:eastAsia="ru-RU"/>
        </w:rPr>
        <w:pict>
          <v:rect id="_x0000_s1036" style="position:absolute;margin-left:523.05pt;margin-top:121.95pt;width:210pt;height:66pt;z-index:251668480" fillcolor="white [3201]" strokecolor="#f79646 [3209]" strokeweight="5pt">
            <v:stroke linestyle="thickThin"/>
            <v:shadow color="#868686"/>
            <v:textbox>
              <w:txbxContent>
                <w:p w:rsidR="00212564" w:rsidRPr="00212564" w:rsidRDefault="00212564" w:rsidP="002125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12564">
                    <w:rPr>
                      <w:rFonts w:ascii="Times New Roman" w:hAnsi="Times New Roman" w:cs="Times New Roman"/>
                    </w:rPr>
                    <w:t>Участие в мероприятиях по содействию трудоустройства выпускников техникума, организованных органами исполнительной власти</w:t>
                  </w:r>
                </w:p>
              </w:txbxContent>
            </v:textbox>
          </v:rect>
        </w:pict>
      </w:r>
      <w:r w:rsidR="00115CA4">
        <w:rPr>
          <w:noProof/>
          <w:lang w:eastAsia="ru-RU"/>
        </w:rPr>
        <w:pict>
          <v:shape id="_x0000_s1071" type="#_x0000_t32" style="position:absolute;margin-left:349.45pt;margin-top:82.95pt;width:0;height:36pt;z-index:251694080" o:connectortype="straight">
            <v:stroke endarrow="block"/>
          </v:shape>
        </w:pict>
      </w:r>
      <w:r w:rsidR="00115CA4">
        <w:rPr>
          <w:noProof/>
          <w:lang w:eastAsia="ru-RU"/>
        </w:rPr>
        <w:pict>
          <v:shape id="_x0000_s1073" type="#_x0000_t32" style="position:absolute;margin-left:473.55pt;margin-top:82.95pt;width:2.25pt;height:208.5pt;z-index:251696128" o:connectortype="straight">
            <v:stroke endarrow="block"/>
          </v:shape>
        </w:pict>
      </w:r>
      <w:r w:rsidR="00115CA4">
        <w:rPr>
          <w:noProof/>
          <w:lang w:eastAsia="ru-RU"/>
        </w:rPr>
        <w:pict>
          <v:rect id="_x0000_s1035" style="position:absolute;margin-left:317.5pt;margin-top:295.2pt;width:177.4pt;height:82.5pt;flip:y;z-index:251667456" fillcolor="white [3201]" strokecolor="#f79646 [3209]" strokeweight="5pt">
            <v:stroke linestyle="thickThin"/>
            <v:shadow color="#868686"/>
            <v:textbox>
              <w:txbxContent>
                <w:p w:rsidR="00212564" w:rsidRPr="00533A69" w:rsidRDefault="00212564" w:rsidP="002125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3A69">
                    <w:rPr>
                      <w:rFonts w:ascii="Times New Roman" w:hAnsi="Times New Roman" w:cs="Times New Roman"/>
                    </w:rPr>
                    <w:t xml:space="preserve">Оказание помощи учебным подразделениям в организации стажировок и практик, предусмотренных </w:t>
                  </w:r>
                  <w:proofErr w:type="gramStart"/>
                  <w:r w:rsidRPr="00533A69">
                    <w:rPr>
                      <w:rFonts w:ascii="Times New Roman" w:hAnsi="Times New Roman" w:cs="Times New Roman"/>
                    </w:rPr>
                    <w:t>учебными</w:t>
                  </w:r>
                  <w:proofErr w:type="gramEnd"/>
                  <w:r w:rsidRPr="00533A69">
                    <w:rPr>
                      <w:rFonts w:ascii="Times New Roman" w:hAnsi="Times New Roman" w:cs="Times New Roman"/>
                    </w:rPr>
                    <w:t xml:space="preserve"> планом</w:t>
                  </w:r>
                </w:p>
              </w:txbxContent>
            </v:textbox>
          </v:rect>
        </w:pict>
      </w:r>
      <w:r w:rsidR="00115CA4">
        <w:rPr>
          <w:noProof/>
          <w:lang w:eastAsia="ru-RU"/>
        </w:rPr>
        <w:pict>
          <v:shape id="_x0000_s1072" type="#_x0000_t32" style="position:absolute;margin-left:419.55pt;margin-top:82.95pt;width:0;height:129.75pt;z-index:251695104" o:connectortype="straight">
            <v:stroke endarrow="block"/>
          </v:shape>
        </w:pict>
      </w:r>
      <w:r w:rsidR="00115CA4">
        <w:rPr>
          <w:noProof/>
          <w:lang w:eastAsia="ru-RU"/>
        </w:rPr>
        <w:pict>
          <v:rect id="_x0000_s1033" style="position:absolute;margin-left:220.75pt;margin-top:118.95pt;width:179.65pt;height:72.75pt;z-index:251665408" fillcolor="white [3201]" strokecolor="#f79646 [3209]" strokeweight="5pt">
            <v:stroke linestyle="thickThin"/>
            <v:shadow color="#868686"/>
            <v:textbox>
              <w:txbxContent>
                <w:p w:rsidR="00E55F21" w:rsidRPr="00212564" w:rsidRDefault="00E55F21" w:rsidP="00F826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12564">
                    <w:rPr>
                      <w:rFonts w:ascii="Times New Roman" w:hAnsi="Times New Roman" w:cs="Times New Roman"/>
                    </w:rPr>
                    <w:t>Заключение договоров о сотрудничестве на трудоустройство выпускников техникума</w:t>
                  </w:r>
                </w:p>
              </w:txbxContent>
            </v:textbox>
          </v:rect>
        </w:pict>
      </w:r>
      <w:r w:rsidR="00115CA4">
        <w:rPr>
          <w:noProof/>
          <w:lang w:eastAsia="ru-RU"/>
        </w:rPr>
        <w:pict>
          <v:rect id="_x0000_s1034" style="position:absolute;margin-left:254.45pt;margin-top:213.45pt;width:179.65pt;height:51.75pt;z-index:251666432" fillcolor="white [3201]" strokecolor="#f79646 [3209]" strokeweight="5pt">
            <v:stroke linestyle="thickThin"/>
            <v:shadow color="#868686"/>
            <v:textbox>
              <w:txbxContent>
                <w:p w:rsidR="00E55F21" w:rsidRPr="00533A69" w:rsidRDefault="00E55F21" w:rsidP="002125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3A69">
                    <w:rPr>
                      <w:rFonts w:ascii="Times New Roman" w:hAnsi="Times New Roman" w:cs="Times New Roman"/>
                    </w:rPr>
                    <w:t>Привлечение работодателей к участию в защите письменных экзаменационных работ</w:t>
                  </w:r>
                </w:p>
              </w:txbxContent>
            </v:textbox>
          </v:rect>
        </w:pict>
      </w:r>
      <w:r w:rsidR="00115CA4">
        <w:rPr>
          <w:noProof/>
          <w:lang w:eastAsia="ru-RU"/>
        </w:rPr>
        <w:pict>
          <v:rect id="_x0000_s1028" style="position:absolute;margin-left:245.85pt;margin-top:31.95pt;width:244.55pt;height:51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55F21" w:rsidRPr="00E55F21" w:rsidRDefault="00E55F21" w:rsidP="00E55F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55F21">
                    <w:rPr>
                      <w:rFonts w:ascii="Times New Roman" w:hAnsi="Times New Roman" w:cs="Times New Roman"/>
                    </w:rPr>
                    <w:t>Сотрудничество с предприятиями и организациями, выступающими в качестве работодателя для студентов и выпускников</w:t>
                  </w:r>
                </w:p>
                <w:p w:rsidR="00F82631" w:rsidRDefault="00F82631"/>
              </w:txbxContent>
            </v:textbox>
          </v:rect>
        </w:pict>
      </w:r>
      <w:r w:rsidR="00115CA4">
        <w:rPr>
          <w:noProof/>
          <w:lang w:eastAsia="ru-RU"/>
        </w:rPr>
        <w:pict>
          <v:shape id="_x0000_s1067" type="#_x0000_t32" style="position:absolute;margin-left:-46.95pt;margin-top:133.95pt;width:44.25pt;height:0;z-index:251689984" o:connectortype="straight">
            <v:stroke endarrow="block"/>
          </v:shape>
        </w:pict>
      </w:r>
      <w:r w:rsidR="00115CA4">
        <w:rPr>
          <w:noProof/>
          <w:lang w:eastAsia="ru-RU"/>
        </w:rPr>
        <w:pict>
          <v:rect id="_x0000_s1032" style="position:absolute;margin-left:-2.7pt;margin-top:265.95pt;width:192pt;height:82.5pt;z-index:251664384" fillcolor="white [3201]" strokecolor="#f79646 [3209]" strokeweight="5pt">
            <v:stroke linestyle="thickThin"/>
            <v:shadow color="#868686"/>
            <v:textbox>
              <w:txbxContent>
                <w:p w:rsidR="00E55F21" w:rsidRDefault="00E55F21" w:rsidP="00E55F21">
                  <w:pPr>
                    <w:jc w:val="center"/>
                  </w:pPr>
                  <w:r w:rsidRPr="00E55F21">
                    <w:rPr>
                      <w:rFonts w:ascii="Times New Roman" w:hAnsi="Times New Roman" w:cs="Times New Roman"/>
                    </w:rPr>
                    <w:t xml:space="preserve">Консультационная работа со  студентами по вопросам </w:t>
                  </w:r>
                  <w:proofErr w:type="spellStart"/>
                  <w:r w:rsidRPr="00E55F21">
                    <w:rPr>
                      <w:rFonts w:ascii="Times New Roman" w:hAnsi="Times New Roman" w:cs="Times New Roman"/>
                    </w:rPr>
                    <w:t>самопрезентации</w:t>
                  </w:r>
                  <w:proofErr w:type="spellEnd"/>
                  <w:r w:rsidRPr="00E55F21">
                    <w:rPr>
                      <w:rFonts w:ascii="Times New Roman" w:hAnsi="Times New Roman" w:cs="Times New Roman"/>
                    </w:rPr>
                    <w:t>, профориентации и информирование о состоянии рынка</w:t>
                  </w:r>
                  <w:r>
                    <w:t xml:space="preserve"> труда</w:t>
                  </w:r>
                </w:p>
              </w:txbxContent>
            </v:textbox>
          </v:rect>
        </w:pict>
      </w:r>
      <w:r w:rsidR="00115CA4">
        <w:rPr>
          <w:noProof/>
          <w:lang w:eastAsia="ru-RU"/>
        </w:rPr>
        <w:pict>
          <v:rect id="_x0000_s1031" style="position:absolute;margin-left:-2.7pt;margin-top:187.95pt;width:192pt;height:55.5pt;z-index:251663360" fillcolor="white [3201]" strokecolor="#f79646 [3209]" strokeweight="5pt">
            <v:stroke linestyle="thickThin"/>
            <v:shadow color="#868686"/>
            <v:textbox>
              <w:txbxContent>
                <w:p w:rsidR="00E55F21" w:rsidRPr="00E55F21" w:rsidRDefault="00E55F21" w:rsidP="00E55F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55F21">
                    <w:rPr>
                      <w:rFonts w:ascii="Times New Roman" w:hAnsi="Times New Roman" w:cs="Times New Roman"/>
                    </w:rPr>
                    <w:t>Использование базы данных вакансий работодателей и резюме студентов и выпускников</w:t>
                  </w:r>
                </w:p>
              </w:txbxContent>
            </v:textbox>
          </v:rect>
        </w:pict>
      </w:r>
      <w:r w:rsidR="00115CA4">
        <w:rPr>
          <w:noProof/>
          <w:lang w:eastAsia="ru-RU"/>
        </w:rPr>
        <w:pict>
          <v:rect id="_x0000_s1030" style="position:absolute;margin-left:-2.7pt;margin-top:100.95pt;width:192pt;height:70.5pt;z-index:251662336" fillcolor="white [3201]" strokecolor="#f79646 [3209]" strokeweight="5pt">
            <v:stroke linestyle="thickThin"/>
            <v:shadow color="#868686"/>
            <v:textbox>
              <w:txbxContent>
                <w:p w:rsidR="00E55F21" w:rsidRPr="00E55F21" w:rsidRDefault="00E55F21" w:rsidP="00E55F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55F21">
                    <w:rPr>
                      <w:rFonts w:ascii="Times New Roman" w:hAnsi="Times New Roman" w:cs="Times New Roman"/>
                    </w:rPr>
                    <w:t>Информирование студентов и выпускников о состоянии тенденций рынка труда с целью содействия их трудоустройству</w:t>
                  </w:r>
                </w:p>
              </w:txbxContent>
            </v:textbox>
          </v:rect>
        </w:pict>
      </w:r>
      <w:r w:rsidR="00115CA4">
        <w:rPr>
          <w:noProof/>
          <w:lang w:eastAsia="ru-RU"/>
        </w:rPr>
        <w:pict>
          <v:shape id="_x0000_s1070" type="#_x0000_t32" style="position:absolute;margin-left:-46.95pt;margin-top:57.45pt;width:44.25pt;height:0;z-index:251693056" o:connectortype="straight"/>
        </w:pict>
      </w:r>
      <w:r w:rsidR="00115CA4">
        <w:rPr>
          <w:noProof/>
          <w:lang w:eastAsia="ru-RU"/>
        </w:rPr>
        <w:pict>
          <v:shape id="_x0000_s1069" type="#_x0000_t32" style="position:absolute;margin-left:-48.45pt;margin-top:302.7pt;width:45.75pt;height:0;z-index:251692032" o:connectortype="straight">
            <v:stroke endarrow="block"/>
          </v:shape>
        </w:pict>
      </w:r>
      <w:r w:rsidR="00115CA4">
        <w:rPr>
          <w:noProof/>
          <w:lang w:eastAsia="ru-RU"/>
        </w:rPr>
        <w:pict>
          <v:shape id="_x0000_s1068" type="#_x0000_t32" style="position:absolute;margin-left:-46.95pt;margin-top:212.7pt;width:44.25pt;height:0;z-index:251691008" o:connectortype="straight">
            <v:stroke endarrow="block"/>
          </v:shape>
        </w:pict>
      </w:r>
      <w:r w:rsidR="00115CA4">
        <w:rPr>
          <w:noProof/>
          <w:lang w:eastAsia="ru-RU"/>
        </w:rPr>
        <w:pict>
          <v:shape id="_x0000_s1066" type="#_x0000_t32" style="position:absolute;margin-left:-48.45pt;margin-top:57.45pt;width:1.5pt;height:245.25pt;flip:x;z-index:251688960" o:connectortype="straight"/>
        </w:pict>
      </w:r>
      <w:r w:rsidR="00115CA4">
        <w:rPr>
          <w:noProof/>
          <w:lang w:eastAsia="ru-RU"/>
        </w:rPr>
        <w:pict>
          <v:rect id="_x0000_s1027" style="position:absolute;margin-left:-2.7pt;margin-top:31.95pt;width:159.75pt;height:38.25pt;z-index:2516592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642A2" w:rsidRPr="00C924DB" w:rsidRDefault="002642A2" w:rsidP="00C924D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24DB">
                    <w:rPr>
                      <w:rFonts w:ascii="Times New Roman" w:hAnsi="Times New Roman" w:cs="Times New Roman"/>
                      <w:sz w:val="24"/>
                    </w:rPr>
                    <w:t xml:space="preserve">Работа со студентами и выпускниками </w:t>
                  </w:r>
                  <w:r w:rsidRPr="00C924DB">
                    <w:rPr>
                      <w:rFonts w:ascii="Times New Roman" w:hAnsi="Times New Roman" w:cs="Times New Roman"/>
                    </w:rPr>
                    <w:t>техникума</w:t>
                  </w:r>
                </w:p>
              </w:txbxContent>
            </v:textbox>
          </v:rect>
        </w:pict>
      </w:r>
      <w:r w:rsidR="00115CA4">
        <w:rPr>
          <w:noProof/>
          <w:lang w:eastAsia="ru-RU"/>
        </w:rPr>
        <w:pict>
          <v:shape id="_x0000_s1042" type="#_x0000_t13" style="position:absolute;margin-left:89.55pt;margin-top:-8.2pt;width:60.75pt;height:18.75pt;rotation:8905131fd;z-index:251671552" fillcolor="#f79646 [3209]" strokecolor="#f2f2f2 [3041]" strokeweight="3pt">
            <v:shadow on="t" type="perspective" color="#974706 [1609]" opacity=".5" offset="1pt" offset2="-1pt"/>
          </v:shape>
        </w:pict>
      </w:r>
      <w:r w:rsidR="00115CA4">
        <w:rPr>
          <w:noProof/>
          <w:lang w:eastAsia="ru-RU"/>
        </w:rPr>
        <w:pict>
          <v:shape id="_x0000_s1044" type="#_x0000_t13" style="position:absolute;margin-left:324.9pt;margin-top:-.9pt;width:33.4pt;height:18.75pt;rotation:90;z-index:251673600" fillcolor="#f79646 [3209]" strokecolor="#f2f2f2 [3041]" strokeweight="3pt">
            <v:shadow on="t" type="perspective" color="#974706 [1609]" opacity=".5" offset="1pt" offset2="-1pt"/>
          </v:shape>
        </w:pict>
      </w:r>
      <w:r w:rsidR="00115CA4">
        <w:rPr>
          <w:noProof/>
          <w:lang w:eastAsia="ru-RU"/>
        </w:rPr>
        <w:pict>
          <v:roundrect id="_x0000_s1026" style="position:absolute;margin-left:157.05pt;margin-top:-65.55pt;width:366pt;height:51pt;z-index:251658240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2642A2" w:rsidRPr="002642A2" w:rsidRDefault="002642A2" w:rsidP="002642A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642A2">
                    <w:rPr>
                      <w:rFonts w:ascii="Times New Roman" w:hAnsi="Times New Roman" w:cs="Times New Roman"/>
                      <w:sz w:val="28"/>
                    </w:rPr>
                    <w:t>Направление работы службы содействия трудоустройству выпускников ГБПОУ КК НПТ</w:t>
                  </w:r>
                </w:p>
              </w:txbxContent>
            </v:textbox>
          </v:roundrect>
        </w:pict>
      </w:r>
    </w:p>
    <w:sectPr w:rsidR="004933B0" w:rsidSect="002642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2A2"/>
    <w:rsid w:val="000027BE"/>
    <w:rsid w:val="00115CA4"/>
    <w:rsid w:val="00212564"/>
    <w:rsid w:val="002642A2"/>
    <w:rsid w:val="004933B0"/>
    <w:rsid w:val="00533A69"/>
    <w:rsid w:val="00822B15"/>
    <w:rsid w:val="008446AB"/>
    <w:rsid w:val="00C25469"/>
    <w:rsid w:val="00C924DB"/>
    <w:rsid w:val="00E55F21"/>
    <w:rsid w:val="00EF626C"/>
    <w:rsid w:val="00F8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73"/>
        <o:r id="V:Rule15" type="connector" idref="#_x0000_s1079"/>
        <o:r id="V:Rule16" type="connector" idref="#_x0000_s1074"/>
        <o:r id="V:Rule17" type="connector" idref="#_x0000_s1077"/>
        <o:r id="V:Rule18" type="connector" idref="#_x0000_s1076"/>
        <o:r id="V:Rule19" type="connector" idref="#_x0000_s1072"/>
        <o:r id="V:Rule20" type="connector" idref="#_x0000_s1066"/>
        <o:r id="V:Rule21" type="connector" idref="#_x0000_s1069"/>
        <o:r id="V:Rule22" type="connector" idref="#_x0000_s1068"/>
        <o:r id="V:Rule23" type="connector" idref="#_x0000_s1078"/>
        <o:r id="V:Rule24" type="connector" idref="#_x0000_s1070"/>
        <o:r id="V:Rule25" type="connector" idref="#_x0000_s1067"/>
        <o:r id="V:Rule26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4</cp:revision>
  <dcterms:created xsi:type="dcterms:W3CDTF">2019-05-16T11:50:00Z</dcterms:created>
  <dcterms:modified xsi:type="dcterms:W3CDTF">2019-05-21T08:53:00Z</dcterms:modified>
</cp:coreProperties>
</file>